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0C4BE" w14:textId="2052FD9D" w:rsidR="000D477B" w:rsidRPr="00D87392" w:rsidRDefault="00402466" w:rsidP="00397C98">
      <w:pPr>
        <w:pStyle w:val="2011-11"/>
        <w:spacing w:before="312" w:after="468"/>
        <w:rPr>
          <w:color w:val="000000" w:themeColor="text1"/>
        </w:rPr>
      </w:pPr>
      <w:r w:rsidRPr="00D87392">
        <w:rPr>
          <w:noProof/>
          <w:color w:val="000000" w:themeColor="text1"/>
        </w:rPr>
        <mc:AlternateContent>
          <mc:Choice Requires="wpg">
            <w:drawing>
              <wp:anchor distT="0" distB="0" distL="114300" distR="114300" simplePos="0" relativeHeight="251659264" behindDoc="0" locked="0" layoutInCell="1" allowOverlap="1" wp14:anchorId="6A62A497" wp14:editId="4F7FF5F7">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404D48EE" w14:textId="77777777" w:rsidR="00402466" w:rsidRPr="005D1609" w:rsidRDefault="00402466" w:rsidP="00402466">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36399" w14:textId="77777777" w:rsidR="00402466" w:rsidRPr="0091651F" w:rsidRDefault="00402466" w:rsidP="00402466">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2A497"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404D48EE" w14:textId="77777777" w:rsidR="00402466" w:rsidRPr="005D1609" w:rsidRDefault="00402466" w:rsidP="00402466">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73E36399" w14:textId="77777777" w:rsidR="00402466" w:rsidRPr="0091651F" w:rsidRDefault="00402466" w:rsidP="00402466">
                        <w:pPr>
                          <w:pStyle w:val="120"/>
                          <w:jc w:val="left"/>
                        </w:pPr>
                        <w:r w:rsidRPr="0091651F">
                          <w:rPr>
                            <w:rFonts w:hint="eastAsia"/>
                          </w:rPr>
                          <w:t>D</w:t>
                        </w:r>
                      </w:p>
                    </w:txbxContent>
                  </v:textbox>
                </v:rect>
                <w10:wrap anchorx="margin"/>
              </v:group>
            </w:pict>
          </mc:Fallback>
        </mc:AlternateContent>
      </w:r>
      <w:r w:rsidR="000D477B" w:rsidRPr="00D87392">
        <w:rPr>
          <w:color w:val="000000" w:themeColor="text1"/>
        </w:rPr>
        <w:t>A</w:t>
      </w:r>
      <w:r w:rsidR="00397C98" w:rsidRPr="00D87392">
        <w:rPr>
          <w:color w:val="000000" w:themeColor="text1"/>
        </w:rPr>
        <w:t xml:space="preserve"> Framework </w:t>
      </w:r>
      <w:r w:rsidR="000D477B" w:rsidRPr="00D87392">
        <w:rPr>
          <w:color w:val="000000" w:themeColor="text1"/>
        </w:rPr>
        <w:t>for</w:t>
      </w:r>
      <w:r w:rsidR="00397C98" w:rsidRPr="00D87392">
        <w:rPr>
          <w:color w:val="000000" w:themeColor="text1"/>
        </w:rPr>
        <w:t xml:space="preserve"> Evaluating Research </w:t>
      </w:r>
      <w:r w:rsidR="000D477B" w:rsidRPr="00D87392">
        <w:rPr>
          <w:color w:val="000000" w:themeColor="text1"/>
        </w:rPr>
        <w:t>on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Learning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UAE</w:t>
      </w:r>
      <w:r w:rsidR="0065536F" w:rsidRPr="00D87392">
        <w:rPr>
          <w:color w:val="000000" w:themeColor="text1"/>
        </w:rPr>
        <w:t>:</w:t>
      </w:r>
      <w:r w:rsidR="00397C98" w:rsidRPr="00D87392">
        <w:rPr>
          <w:color w:val="000000" w:themeColor="text1"/>
        </w:rPr>
        <w:t xml:space="preserve"> </w:t>
      </w:r>
      <w:r w:rsidR="000D477B" w:rsidRPr="00D87392">
        <w:rPr>
          <w:color w:val="000000" w:themeColor="text1"/>
        </w:rPr>
        <w:t>What</w:t>
      </w:r>
      <w:r w:rsidR="00397C98" w:rsidRPr="00D87392">
        <w:rPr>
          <w:color w:val="000000" w:themeColor="text1"/>
        </w:rPr>
        <w:t xml:space="preserve"> Aspects </w:t>
      </w:r>
      <w:r w:rsidR="000D477B" w:rsidRPr="00D87392">
        <w:rPr>
          <w:color w:val="000000" w:themeColor="text1"/>
        </w:rPr>
        <w:t>of</w:t>
      </w:r>
      <w:r w:rsidR="00397C98" w:rsidRPr="00D87392">
        <w:rPr>
          <w:color w:val="000000" w:themeColor="text1"/>
        </w:rPr>
        <w:t xml:space="preserve"> Distance </w:t>
      </w:r>
      <w:r w:rsidR="00397C98" w:rsidRPr="00D87392">
        <w:rPr>
          <w:color w:val="000000" w:themeColor="text1"/>
        </w:rPr>
        <w:br/>
        <w:t>Learning Can We Study</w:t>
      </w:r>
      <w:r w:rsidR="000D477B" w:rsidRPr="00D87392">
        <w:rPr>
          <w:color w:val="000000" w:themeColor="text1"/>
        </w:rPr>
        <w:t>?</w:t>
      </w:r>
    </w:p>
    <w:p w14:paraId="1AC5FE3C" w14:textId="274BF78F" w:rsidR="000D477B" w:rsidRPr="00D87392" w:rsidRDefault="000D477B" w:rsidP="000E3574">
      <w:pPr>
        <w:pStyle w:val="2011-12"/>
        <w:rPr>
          <w:color w:val="000000" w:themeColor="text1"/>
        </w:rPr>
      </w:pPr>
      <w:r w:rsidRPr="00D87392">
        <w:rPr>
          <w:color w:val="000000" w:themeColor="text1"/>
        </w:rPr>
        <w:t>Shan</w:t>
      </w:r>
      <w:r w:rsidR="00397C98" w:rsidRPr="00D87392">
        <w:rPr>
          <w:color w:val="000000" w:themeColor="text1"/>
        </w:rPr>
        <w:t xml:space="preserve"> </w:t>
      </w:r>
      <w:proofErr w:type="spellStart"/>
      <w:r w:rsidRPr="00D87392">
        <w:rPr>
          <w:color w:val="000000" w:themeColor="text1"/>
        </w:rPr>
        <w:t>Jin</w:t>
      </w:r>
      <w:proofErr w:type="spellEnd"/>
    </w:p>
    <w:p w14:paraId="2864F9CC" w14:textId="184D9C97" w:rsidR="00397C98" w:rsidRPr="00D87392" w:rsidRDefault="007D6A72" w:rsidP="000E3574">
      <w:pPr>
        <w:pStyle w:val="2011-2"/>
        <w:rPr>
          <w:color w:val="000000" w:themeColor="text1"/>
        </w:rPr>
      </w:pPr>
      <w:r w:rsidRPr="00D87392">
        <w:rPr>
          <w:color w:val="000000" w:themeColor="text1"/>
        </w:rPr>
        <w:t>The British University in Dubai</w:t>
      </w:r>
      <w:r w:rsidRPr="00D87392">
        <w:rPr>
          <w:rFonts w:hint="eastAsia"/>
          <w:color w:val="000000" w:themeColor="text1"/>
        </w:rPr>
        <w:t>,</w:t>
      </w:r>
      <w:r w:rsidRPr="00D87392">
        <w:rPr>
          <w:color w:val="000000" w:themeColor="text1"/>
        </w:rPr>
        <w:t xml:space="preserve"> Dubai</w:t>
      </w:r>
      <w:r w:rsidRPr="00D87392">
        <w:rPr>
          <w:rFonts w:hint="eastAsia"/>
          <w:color w:val="000000" w:themeColor="text1"/>
        </w:rPr>
        <w:t>,</w:t>
      </w:r>
      <w:r w:rsidRPr="00D87392">
        <w:rPr>
          <w:color w:val="000000" w:themeColor="text1"/>
        </w:rPr>
        <w:t xml:space="preserve"> UAE</w:t>
      </w:r>
    </w:p>
    <w:p w14:paraId="19853E3C" w14:textId="3C3E14A8" w:rsidR="00397C98" w:rsidRPr="00D87392" w:rsidRDefault="007D6A72" w:rsidP="000E3574">
      <w:pPr>
        <w:pStyle w:val="2011-15"/>
        <w:rPr>
          <w:color w:val="000000" w:themeColor="text1"/>
        </w:rPr>
      </w:pPr>
      <w:r w:rsidRPr="00D87392">
        <w:rPr>
          <w:rStyle w:val="a9"/>
          <w:color w:val="000000" w:themeColor="text1"/>
        </w:rPr>
        <w:footnoteReference w:customMarkFollows="1" w:id="1"/>
        <w:sym w:font="Symbol" w:char="F020"/>
      </w:r>
    </w:p>
    <w:p w14:paraId="6066B103" w14:textId="2D8319E5" w:rsidR="000D477B" w:rsidRPr="00D87392" w:rsidRDefault="000D477B" w:rsidP="000E3574">
      <w:pPr>
        <w:pStyle w:val="2011-15"/>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2019,</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United</w:t>
      </w:r>
      <w:r w:rsidR="00397C98" w:rsidRPr="00D87392">
        <w:rPr>
          <w:color w:val="000000" w:themeColor="text1"/>
        </w:rPr>
        <w:t xml:space="preserve"> </w:t>
      </w:r>
      <w:r w:rsidRPr="00D87392">
        <w:rPr>
          <w:color w:val="000000" w:themeColor="text1"/>
        </w:rPr>
        <w:t>Arab</w:t>
      </w:r>
      <w:r w:rsidR="00397C98" w:rsidRPr="00D87392">
        <w:rPr>
          <w:color w:val="000000" w:themeColor="text1"/>
        </w:rPr>
        <w:t xml:space="preserve"> </w:t>
      </w:r>
      <w:r w:rsidRPr="00D87392">
        <w:rPr>
          <w:color w:val="000000" w:themeColor="text1"/>
        </w:rPr>
        <w:t>Emirates</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became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first</w:t>
      </w:r>
      <w:r w:rsidR="00397C98" w:rsidRPr="00D87392">
        <w:rPr>
          <w:color w:val="000000" w:themeColor="text1"/>
        </w:rPr>
        <w:t xml:space="preserve"> </w:t>
      </w:r>
      <w:r w:rsidRPr="00D87392">
        <w:rPr>
          <w:color w:val="000000" w:themeColor="text1"/>
        </w:rPr>
        <w:t>Arab</w:t>
      </w:r>
      <w:r w:rsidR="00397C98" w:rsidRPr="00D87392">
        <w:rPr>
          <w:color w:val="000000" w:themeColor="text1"/>
        </w:rPr>
        <w:t xml:space="preserve"> </w:t>
      </w:r>
      <w:r w:rsidRPr="00D87392">
        <w:rPr>
          <w:color w:val="000000" w:themeColor="text1"/>
        </w:rPr>
        <w:t>country</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integrate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into</w:t>
      </w:r>
      <w:r w:rsidR="00397C98" w:rsidRPr="00D87392">
        <w:rPr>
          <w:color w:val="000000" w:themeColor="text1"/>
        </w:rPr>
        <w:t xml:space="preserve"> </w:t>
      </w:r>
      <w:r w:rsidRPr="00D87392">
        <w:rPr>
          <w:color w:val="000000" w:themeColor="text1"/>
        </w:rPr>
        <w:t>its</w:t>
      </w:r>
      <w:r w:rsidR="00397C98" w:rsidRPr="00D87392">
        <w:rPr>
          <w:color w:val="000000" w:themeColor="text1"/>
        </w:rPr>
        <w:t xml:space="preserve"> </w:t>
      </w:r>
      <w:r w:rsidRPr="00D87392">
        <w:rPr>
          <w:color w:val="000000" w:themeColor="text1"/>
        </w:rPr>
        <w:t>national</w:t>
      </w:r>
      <w:r w:rsidR="00397C98" w:rsidRPr="00D87392">
        <w:rPr>
          <w:color w:val="000000" w:themeColor="text1"/>
        </w:rPr>
        <w:t xml:space="preserve"> </w:t>
      </w:r>
      <w:r w:rsidRPr="00D87392">
        <w:rPr>
          <w:color w:val="000000" w:themeColor="text1"/>
        </w:rPr>
        <w:t>basic</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system,</w:t>
      </w:r>
      <w:r w:rsidR="00397C98" w:rsidRPr="00D87392">
        <w:rPr>
          <w:color w:val="000000" w:themeColor="text1"/>
        </w:rPr>
        <w:t xml:space="preserve"> </w:t>
      </w:r>
      <w:r w:rsidRPr="00D87392">
        <w:rPr>
          <w:color w:val="000000" w:themeColor="text1"/>
        </w:rPr>
        <w:t>employing</w:t>
      </w:r>
      <w:r w:rsidR="00397C98" w:rsidRPr="00D87392">
        <w:rPr>
          <w:color w:val="000000" w:themeColor="text1"/>
        </w:rPr>
        <w:t xml:space="preserve"> </w:t>
      </w:r>
      <w:r w:rsidRPr="00D87392">
        <w:rPr>
          <w:color w:val="000000" w:themeColor="text1"/>
        </w:rPr>
        <w:t>172</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educating</w:t>
      </w:r>
      <w:r w:rsidR="00397C98" w:rsidRPr="00D87392">
        <w:rPr>
          <w:color w:val="000000" w:themeColor="text1"/>
        </w:rPr>
        <w:t xml:space="preserve"> </w:t>
      </w:r>
      <w:r w:rsidRPr="00D87392">
        <w:rPr>
          <w:color w:val="000000" w:themeColor="text1"/>
        </w:rPr>
        <w:t>over</w:t>
      </w:r>
      <w:r w:rsidR="00397C98" w:rsidRPr="00D87392">
        <w:rPr>
          <w:color w:val="000000" w:themeColor="text1"/>
        </w:rPr>
        <w:t xml:space="preserve"> </w:t>
      </w:r>
      <w:r w:rsidRPr="00D87392">
        <w:rPr>
          <w:color w:val="000000" w:themeColor="text1"/>
        </w:rPr>
        <w:t>54,000</w:t>
      </w:r>
      <w:r w:rsidR="00397C98" w:rsidRPr="00D87392">
        <w:rPr>
          <w:color w:val="000000" w:themeColor="text1"/>
        </w:rPr>
        <w:t xml:space="preserve"> </w:t>
      </w:r>
      <w:r w:rsidRPr="00D87392">
        <w:rPr>
          <w:color w:val="000000" w:themeColor="text1"/>
        </w:rPr>
        <w:t>Emirati</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2022.</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response</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global</w:t>
      </w:r>
      <w:r w:rsidR="00397C98" w:rsidRPr="00D87392">
        <w:rPr>
          <w:color w:val="000000" w:themeColor="text1"/>
        </w:rPr>
        <w:t xml:space="preserve"> </w:t>
      </w:r>
      <w:r w:rsidRPr="00D87392">
        <w:rPr>
          <w:color w:val="000000" w:themeColor="text1"/>
        </w:rPr>
        <w:t>pandemic,</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became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first</w:t>
      </w:r>
      <w:r w:rsidR="00397C98" w:rsidRPr="00D87392">
        <w:rPr>
          <w:color w:val="000000" w:themeColor="text1"/>
        </w:rPr>
        <w:t xml:space="preserve"> </w:t>
      </w:r>
      <w:r w:rsidRPr="00D87392">
        <w:rPr>
          <w:color w:val="000000" w:themeColor="text1"/>
        </w:rPr>
        <w:t>Arab</w:t>
      </w:r>
      <w:r w:rsidR="00397C98" w:rsidRPr="00D87392">
        <w:rPr>
          <w:color w:val="000000" w:themeColor="text1"/>
        </w:rPr>
        <w:t xml:space="preserve"> </w:t>
      </w:r>
      <w:r w:rsidRPr="00D87392">
        <w:rPr>
          <w:color w:val="000000" w:themeColor="text1"/>
        </w:rPr>
        <w:t>nation</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implement</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national</w:t>
      </w:r>
      <w:r w:rsidR="00397C98" w:rsidRPr="00D87392">
        <w:rPr>
          <w:color w:val="000000" w:themeColor="text1"/>
        </w:rPr>
        <w:t xml:space="preserve"> </w:t>
      </w:r>
      <w:r w:rsidRPr="00D87392">
        <w:rPr>
          <w:color w:val="000000" w:themeColor="text1"/>
        </w:rPr>
        <w:t>scale,</w:t>
      </w:r>
      <w:r w:rsidR="00397C98" w:rsidRPr="00D87392">
        <w:rPr>
          <w:color w:val="000000" w:themeColor="text1"/>
        </w:rPr>
        <w:t xml:space="preserve"> </w:t>
      </w:r>
      <w:r w:rsidRPr="00D87392">
        <w:rPr>
          <w:color w:val="000000" w:themeColor="text1"/>
        </w:rPr>
        <w:t>transitioning</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mode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instruction</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March</w:t>
      </w:r>
      <w:r w:rsidR="00397C98" w:rsidRPr="00D87392">
        <w:rPr>
          <w:color w:val="000000" w:themeColor="text1"/>
        </w:rPr>
        <w:t xml:space="preserve"> </w:t>
      </w:r>
      <w:r w:rsidRPr="00D87392">
        <w:rPr>
          <w:color w:val="000000" w:themeColor="text1"/>
        </w:rPr>
        <w:t>2020.</w:t>
      </w:r>
      <w:r w:rsidR="00397C98" w:rsidRPr="00D87392">
        <w:rPr>
          <w:color w:val="000000" w:themeColor="text1"/>
        </w:rPr>
        <w:t xml:space="preserve"> </w:t>
      </w:r>
      <w:r w:rsidRPr="00D87392">
        <w:rPr>
          <w:color w:val="000000" w:themeColor="text1"/>
        </w:rPr>
        <w:t>However,</w:t>
      </w:r>
      <w:r w:rsidR="00397C98" w:rsidRPr="00D87392">
        <w:rPr>
          <w:color w:val="000000" w:themeColor="text1"/>
        </w:rPr>
        <w:t xml:space="preserve"> </w:t>
      </w:r>
      <w:r w:rsidRPr="00D87392">
        <w:rPr>
          <w:color w:val="000000" w:themeColor="text1"/>
        </w:rPr>
        <w:t>existing</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primarily</w:t>
      </w:r>
      <w:r w:rsidR="00397C98" w:rsidRPr="00D87392">
        <w:rPr>
          <w:color w:val="000000" w:themeColor="text1"/>
        </w:rPr>
        <w:t xml:space="preserve"> </w:t>
      </w:r>
      <w:r w:rsidRPr="00D87392">
        <w:rPr>
          <w:color w:val="000000" w:themeColor="text1"/>
        </w:rPr>
        <w:t>focuses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international</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universities</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countries</w:t>
      </w:r>
      <w:r w:rsidR="00397C98" w:rsidRPr="00D87392">
        <w:rPr>
          <w:color w:val="000000" w:themeColor="text1"/>
        </w:rPr>
        <w:t xml:space="preserve"> </w:t>
      </w:r>
      <w:r w:rsidRPr="00D87392">
        <w:rPr>
          <w:color w:val="000000" w:themeColor="text1"/>
        </w:rPr>
        <w:t>where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more</w:t>
      </w:r>
      <w:r w:rsidR="00397C98" w:rsidRPr="00D87392">
        <w:rPr>
          <w:color w:val="000000" w:themeColor="text1"/>
        </w:rPr>
        <w:t xml:space="preserve"> </w:t>
      </w:r>
      <w:r w:rsidRPr="00D87392">
        <w:rPr>
          <w:color w:val="000000" w:themeColor="text1"/>
        </w:rPr>
        <w:t>established,</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mainly</w:t>
      </w:r>
      <w:r w:rsidR="00397C98" w:rsidRPr="00D87392">
        <w:rPr>
          <w:color w:val="000000" w:themeColor="text1"/>
        </w:rPr>
        <w:t xml:space="preserve"> </w:t>
      </w:r>
      <w:r w:rsidRPr="00D87392">
        <w:rPr>
          <w:color w:val="000000" w:themeColor="text1"/>
        </w:rPr>
        <w:t>targets</w:t>
      </w:r>
      <w:r w:rsidR="00397C98" w:rsidRPr="00D87392">
        <w:rPr>
          <w:color w:val="000000" w:themeColor="text1"/>
        </w:rPr>
        <w:t xml:space="preserve"> </w:t>
      </w:r>
      <w:r w:rsidRPr="00D87392">
        <w:rPr>
          <w:color w:val="000000" w:themeColor="text1"/>
        </w:rPr>
        <w:t>older</w:t>
      </w:r>
      <w:r w:rsidR="00397C98" w:rsidRPr="00D87392">
        <w:rPr>
          <w:color w:val="000000" w:themeColor="text1"/>
        </w:rPr>
        <w:t xml:space="preserve"> </w:t>
      </w:r>
      <w:r w:rsidRPr="00D87392">
        <w:rPr>
          <w:color w:val="000000" w:themeColor="text1"/>
        </w:rPr>
        <w:t>age</w:t>
      </w:r>
      <w:r w:rsidR="00397C98" w:rsidRPr="00D87392">
        <w:rPr>
          <w:color w:val="000000" w:themeColor="text1"/>
        </w:rPr>
        <w:t xml:space="preserve"> </w:t>
      </w:r>
      <w:r w:rsidRPr="00D87392">
        <w:rPr>
          <w:color w:val="000000" w:themeColor="text1"/>
        </w:rPr>
        <w:t>groups</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university</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high</w:t>
      </w:r>
      <w:r w:rsidR="00397C98" w:rsidRPr="00D87392">
        <w:rPr>
          <w:color w:val="000000" w:themeColor="text1"/>
        </w:rPr>
        <w:t xml:space="preserve"> </w:t>
      </w:r>
      <w:r w:rsidRPr="00D87392">
        <w:rPr>
          <w:color w:val="000000" w:themeColor="text1"/>
        </w:rPr>
        <w:t>school</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There</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currently</w:t>
      </w:r>
      <w:r w:rsidR="00397C98" w:rsidRPr="00D87392">
        <w:rPr>
          <w:color w:val="000000" w:themeColor="text1"/>
        </w:rPr>
        <w:t xml:space="preserve"> </w:t>
      </w:r>
      <w:r w:rsidRPr="00D87392">
        <w:rPr>
          <w:color w:val="000000" w:themeColor="text1"/>
        </w:rPr>
        <w:t>no</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dedicated</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paper</w:t>
      </w:r>
      <w:r w:rsidR="00397C98" w:rsidRPr="00D87392">
        <w:rPr>
          <w:color w:val="000000" w:themeColor="text1"/>
        </w:rPr>
        <w:t xml:space="preserve"> </w:t>
      </w:r>
      <w:r w:rsidRPr="00D87392">
        <w:rPr>
          <w:color w:val="000000" w:themeColor="text1"/>
        </w:rPr>
        <w:t>addresses</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gap</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exploring</w:t>
      </w:r>
      <w:r w:rsidR="00397C98" w:rsidRPr="00D87392">
        <w:rPr>
          <w:color w:val="000000" w:themeColor="text1"/>
        </w:rPr>
        <w:t xml:space="preserve"> </w:t>
      </w:r>
      <w:r w:rsidRPr="00D87392">
        <w:rPr>
          <w:color w:val="000000" w:themeColor="text1"/>
        </w:rPr>
        <w:t>three</w:t>
      </w:r>
      <w:r w:rsidR="00397C98" w:rsidRPr="00D87392">
        <w:rPr>
          <w:color w:val="000000" w:themeColor="text1"/>
        </w:rPr>
        <w:t xml:space="preserve"> </w:t>
      </w:r>
      <w:r w:rsidRPr="00D87392">
        <w:rPr>
          <w:color w:val="000000" w:themeColor="text1"/>
        </w:rPr>
        <w:t>key</w:t>
      </w:r>
      <w:r w:rsidR="00397C98" w:rsidRPr="00D87392">
        <w:rPr>
          <w:color w:val="000000" w:themeColor="text1"/>
        </w:rPr>
        <w:t xml:space="preserve"> </w:t>
      </w:r>
      <w:r w:rsidRPr="00D87392">
        <w:rPr>
          <w:color w:val="000000" w:themeColor="text1"/>
        </w:rPr>
        <w:t>aspects.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first</w:t>
      </w:r>
      <w:r w:rsidR="00397C98" w:rsidRPr="00D87392">
        <w:rPr>
          <w:color w:val="000000" w:themeColor="text1"/>
        </w:rPr>
        <w:t xml:space="preserve"> </w:t>
      </w:r>
      <w:r w:rsidRPr="00D87392">
        <w:rPr>
          <w:color w:val="000000" w:themeColor="text1"/>
        </w:rPr>
        <w:t>section</w:t>
      </w:r>
      <w:r w:rsidR="00397C98" w:rsidRPr="00D87392">
        <w:rPr>
          <w:color w:val="000000" w:themeColor="text1"/>
        </w:rPr>
        <w:t xml:space="preserve"> </w:t>
      </w:r>
      <w:r w:rsidRPr="00D87392">
        <w:rPr>
          <w:color w:val="000000" w:themeColor="text1"/>
        </w:rPr>
        <w:t>reviews</w:t>
      </w:r>
      <w:r w:rsidR="00397C98" w:rsidRPr="00D87392">
        <w:rPr>
          <w:color w:val="000000" w:themeColor="text1"/>
        </w:rPr>
        <w:t xml:space="preserve"> </w:t>
      </w:r>
      <w:r w:rsidRPr="00D87392">
        <w:rPr>
          <w:color w:val="000000" w:themeColor="text1"/>
        </w:rPr>
        <w:t>current</w:t>
      </w:r>
      <w:r w:rsidR="00397C98" w:rsidRPr="00D87392">
        <w:rPr>
          <w:color w:val="000000" w:themeColor="text1"/>
        </w:rPr>
        <w:t xml:space="preserve"> </w:t>
      </w:r>
      <w:r w:rsidRPr="00D87392">
        <w:rPr>
          <w:color w:val="000000" w:themeColor="text1"/>
        </w:rPr>
        <w:t>literature</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key</w:t>
      </w:r>
      <w:r w:rsidR="00397C98" w:rsidRPr="00D87392">
        <w:rPr>
          <w:color w:val="000000" w:themeColor="text1"/>
        </w:rPr>
        <w:t xml:space="preserve"> </w:t>
      </w:r>
      <w:r w:rsidRPr="00D87392">
        <w:rPr>
          <w:color w:val="000000" w:themeColor="text1"/>
        </w:rPr>
        <w:t>stakeholders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influencing</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second</w:t>
      </w:r>
      <w:r w:rsidR="00397C98" w:rsidRPr="00D87392">
        <w:rPr>
          <w:color w:val="000000" w:themeColor="text1"/>
        </w:rPr>
        <w:t xml:space="preserve"> </w:t>
      </w:r>
      <w:r w:rsidRPr="00D87392">
        <w:rPr>
          <w:color w:val="000000" w:themeColor="text1"/>
        </w:rPr>
        <w:t>section</w:t>
      </w:r>
      <w:r w:rsidR="00397C98" w:rsidRPr="00D87392">
        <w:rPr>
          <w:color w:val="000000" w:themeColor="text1"/>
        </w:rPr>
        <w:t xml:space="preserve"> </w:t>
      </w:r>
      <w:r w:rsidRPr="00D87392">
        <w:rPr>
          <w:color w:val="000000" w:themeColor="text1"/>
        </w:rPr>
        <w:t>examines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development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proposes</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initial</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field.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third</w:t>
      </w:r>
      <w:r w:rsidR="00397C98" w:rsidRPr="00D87392">
        <w:rPr>
          <w:color w:val="000000" w:themeColor="text1"/>
        </w:rPr>
        <w:t xml:space="preserve"> </w:t>
      </w:r>
      <w:r w:rsidRPr="00D87392">
        <w:rPr>
          <w:color w:val="000000" w:themeColor="text1"/>
        </w:rPr>
        <w:t>section</w:t>
      </w:r>
      <w:r w:rsidR="00397C98" w:rsidRPr="00D87392">
        <w:rPr>
          <w:color w:val="000000" w:themeColor="text1"/>
        </w:rPr>
        <w:t xml:space="preserve"> </w:t>
      </w:r>
      <w:r w:rsidRPr="00D87392">
        <w:rPr>
          <w:color w:val="000000" w:themeColor="text1"/>
        </w:rPr>
        <w:t>analyzes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current</w:t>
      </w:r>
      <w:r w:rsidR="00397C98" w:rsidRPr="00D87392">
        <w:rPr>
          <w:color w:val="000000" w:themeColor="text1"/>
        </w:rPr>
        <w:t xml:space="preserve"> </w:t>
      </w:r>
      <w:r w:rsidRPr="00D87392">
        <w:rPr>
          <w:color w:val="000000" w:themeColor="text1"/>
        </w:rPr>
        <w:t>state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highlighting</w:t>
      </w:r>
      <w:r w:rsidR="00397C98" w:rsidRPr="00D87392">
        <w:rPr>
          <w:color w:val="000000" w:themeColor="text1"/>
        </w:rPr>
        <w:t xml:space="preserve"> </w:t>
      </w:r>
      <w:r w:rsidRPr="00D87392">
        <w:rPr>
          <w:color w:val="000000" w:themeColor="text1"/>
        </w:rPr>
        <w:t>specific</w:t>
      </w:r>
      <w:r w:rsidR="00397C98" w:rsidRPr="00D87392">
        <w:rPr>
          <w:color w:val="000000" w:themeColor="text1"/>
        </w:rPr>
        <w:t xml:space="preserve"> </w:t>
      </w:r>
      <w:r w:rsidRPr="00D87392">
        <w:rPr>
          <w:color w:val="000000" w:themeColor="text1"/>
        </w:rPr>
        <w:t>issues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warrant</w:t>
      </w:r>
      <w:r w:rsidR="00397C98" w:rsidRPr="00D87392">
        <w:rPr>
          <w:color w:val="000000" w:themeColor="text1"/>
        </w:rPr>
        <w:t xml:space="preserve"> </w:t>
      </w:r>
      <w:r w:rsidRPr="00D87392">
        <w:rPr>
          <w:color w:val="000000" w:themeColor="text1"/>
        </w:rPr>
        <w:t>further</w:t>
      </w:r>
      <w:r w:rsidR="00397C98" w:rsidRPr="00D87392">
        <w:rPr>
          <w:color w:val="000000" w:themeColor="text1"/>
        </w:rPr>
        <w:t xml:space="preserve"> </w:t>
      </w:r>
      <w:r w:rsidRPr="00D87392">
        <w:rPr>
          <w:color w:val="000000" w:themeColor="text1"/>
        </w:rPr>
        <w:t>scholarly</w:t>
      </w:r>
      <w:r w:rsidR="00397C98" w:rsidRPr="00D87392">
        <w:rPr>
          <w:color w:val="000000" w:themeColor="text1"/>
        </w:rPr>
        <w:t xml:space="preserve"> </w:t>
      </w:r>
      <w:r w:rsidRPr="00D87392">
        <w:rPr>
          <w:color w:val="000000" w:themeColor="text1"/>
        </w:rPr>
        <w:t>attention.</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study</w:t>
      </w:r>
      <w:r w:rsidR="00397C98" w:rsidRPr="00D87392">
        <w:rPr>
          <w:color w:val="000000" w:themeColor="text1"/>
        </w:rPr>
        <w:t xml:space="preserve"> </w:t>
      </w:r>
      <w:r w:rsidRPr="00D87392">
        <w:rPr>
          <w:color w:val="000000" w:themeColor="text1"/>
        </w:rPr>
        <w:t>serves</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valuable</w:t>
      </w:r>
      <w:r w:rsidR="00397C98" w:rsidRPr="00D87392">
        <w:rPr>
          <w:color w:val="000000" w:themeColor="text1"/>
        </w:rPr>
        <w:t xml:space="preserve"> </w:t>
      </w:r>
      <w:r w:rsidRPr="00D87392">
        <w:rPr>
          <w:color w:val="000000" w:themeColor="text1"/>
        </w:rPr>
        <w:t>reference</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researchers</w:t>
      </w:r>
      <w:r w:rsidR="00397C98" w:rsidRPr="00D87392">
        <w:rPr>
          <w:color w:val="000000" w:themeColor="text1"/>
        </w:rPr>
        <w:t xml:space="preserve"> </w:t>
      </w:r>
      <w:r w:rsidRPr="00D87392">
        <w:rPr>
          <w:color w:val="000000" w:themeColor="text1"/>
        </w:rPr>
        <w:t>interested</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advancing</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both</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p>
    <w:p w14:paraId="7975874D" w14:textId="37A81561" w:rsidR="000D477B" w:rsidRPr="00D87392" w:rsidRDefault="000D477B" w:rsidP="000E3574">
      <w:pPr>
        <w:pStyle w:val="2011-13"/>
        <w:spacing w:before="156" w:after="312"/>
        <w:ind w:left="525" w:right="525"/>
        <w:rPr>
          <w:color w:val="000000" w:themeColor="text1"/>
        </w:rPr>
      </w:pPr>
      <w:r w:rsidRPr="00D87392">
        <w:rPr>
          <w:bCs/>
          <w:i/>
          <w:color w:val="000000" w:themeColor="text1"/>
        </w:rPr>
        <w:t>Keywords:</w:t>
      </w:r>
      <w:r w:rsidR="00113AB2" w:rsidRPr="00D87392">
        <w:rPr>
          <w:i/>
          <w:color w:val="000000" w:themeColor="text1"/>
        </w:rPr>
        <w:t xml:space="preserve"> </w:t>
      </w:r>
      <w:r w:rsidR="00113AB2" w:rsidRPr="00D87392">
        <w:rPr>
          <w:color w:val="000000" w:themeColor="text1"/>
        </w:rPr>
        <w:t>distance learning, distance Chinese learning, key stakeholder</w:t>
      </w:r>
      <w:r w:rsidRPr="00D87392">
        <w:rPr>
          <w:color w:val="000000" w:themeColor="text1"/>
        </w:rPr>
        <w:t>s,</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00113AB2" w:rsidRPr="00D87392">
        <w:rPr>
          <w:color w:val="000000" w:themeColor="text1"/>
        </w:rPr>
        <w:t>framework</w:t>
      </w:r>
    </w:p>
    <w:p w14:paraId="2CD48E6F" w14:textId="7E21506C" w:rsidR="000D477B" w:rsidRPr="00D87392" w:rsidRDefault="000D477B" w:rsidP="000E3574">
      <w:pPr>
        <w:pStyle w:val="2011-10"/>
        <w:spacing w:before="156" w:after="93"/>
        <w:rPr>
          <w:color w:val="000000" w:themeColor="text1"/>
        </w:rPr>
      </w:pPr>
      <w:bookmarkStart w:id="0" w:name="_Toc815570097"/>
      <w:r w:rsidRPr="00D87392">
        <w:rPr>
          <w:color w:val="000000" w:themeColor="text1"/>
        </w:rPr>
        <w:t>Introduction</w:t>
      </w:r>
      <w:bookmarkEnd w:id="0"/>
    </w:p>
    <w:p w14:paraId="7168FCBB" w14:textId="77777777" w:rsidR="000D477B" w:rsidRPr="00D87392" w:rsidRDefault="000D477B" w:rsidP="008A051D">
      <w:pPr>
        <w:pStyle w:val="2"/>
        <w:spacing w:before="62"/>
        <w:rPr>
          <w:color w:val="000000" w:themeColor="text1"/>
        </w:rPr>
      </w:pPr>
      <w:bookmarkStart w:id="1" w:name="_Toc2045985125"/>
      <w:r w:rsidRPr="00D87392">
        <w:rPr>
          <w:color w:val="000000" w:themeColor="text1"/>
        </w:rPr>
        <w:t>Background</w:t>
      </w:r>
      <w:bookmarkEnd w:id="1"/>
    </w:p>
    <w:p w14:paraId="63B48BEA" w14:textId="6E84A4B8" w:rsidR="000D477B" w:rsidRPr="00D87392" w:rsidRDefault="000D477B" w:rsidP="00036FEB">
      <w:pPr>
        <w:pStyle w:val="2011-1"/>
        <w:spacing w:line="245" w:lineRule="auto"/>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COVID-19</w:t>
      </w:r>
      <w:r w:rsidR="00397C98" w:rsidRPr="00D87392">
        <w:rPr>
          <w:color w:val="000000" w:themeColor="text1"/>
        </w:rPr>
        <w:t xml:space="preserve"> </w:t>
      </w:r>
      <w:r w:rsidRPr="00D87392">
        <w:rPr>
          <w:color w:val="000000" w:themeColor="text1"/>
        </w:rPr>
        <w:t>pandemic</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had</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profound</w:t>
      </w:r>
      <w:r w:rsidR="00397C98" w:rsidRPr="00D87392">
        <w:rPr>
          <w:color w:val="000000" w:themeColor="text1"/>
        </w:rPr>
        <w:t xml:space="preserve"> </w:t>
      </w:r>
      <w:r w:rsidRPr="00D87392">
        <w:rPr>
          <w:color w:val="000000" w:themeColor="text1"/>
        </w:rPr>
        <w:t>impact</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way</w:t>
      </w:r>
      <w:r w:rsidR="00397C98" w:rsidRPr="00D87392">
        <w:rPr>
          <w:color w:val="000000" w:themeColor="text1"/>
        </w:rPr>
        <w:t xml:space="preserve"> </w:t>
      </w:r>
      <w:r w:rsidRPr="00D87392">
        <w:rPr>
          <w:color w:val="000000" w:themeColor="text1"/>
        </w:rPr>
        <w:t>people</w:t>
      </w:r>
      <w:r w:rsidR="00397C98" w:rsidRPr="00D87392">
        <w:rPr>
          <w:color w:val="000000" w:themeColor="text1"/>
        </w:rPr>
        <w:t xml:space="preserve"> </w:t>
      </w:r>
      <w:r w:rsidRPr="00D87392">
        <w:rPr>
          <w:color w:val="000000" w:themeColor="text1"/>
        </w:rPr>
        <w:t>around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world</w:t>
      </w:r>
      <w:r w:rsidR="00397C98" w:rsidRPr="00D87392">
        <w:rPr>
          <w:color w:val="000000" w:themeColor="text1"/>
        </w:rPr>
        <w:t xml:space="preserve"> </w:t>
      </w:r>
      <w:r w:rsidRPr="00D87392">
        <w:rPr>
          <w:color w:val="000000" w:themeColor="text1"/>
        </w:rPr>
        <w:t>live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work.</w:t>
      </w:r>
      <w:r w:rsidR="00397C98" w:rsidRPr="00D87392">
        <w:rPr>
          <w:color w:val="000000" w:themeColor="text1"/>
        </w:rPr>
        <w:t xml:space="preserve"> </w:t>
      </w:r>
      <w:r w:rsidRPr="00D87392">
        <w:rPr>
          <w:color w:val="000000" w:themeColor="text1"/>
        </w:rPr>
        <w:t>One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most</w:t>
      </w:r>
      <w:r w:rsidR="00397C98" w:rsidRPr="00D87392">
        <w:rPr>
          <w:color w:val="000000" w:themeColor="text1"/>
        </w:rPr>
        <w:t xml:space="preserve"> </w:t>
      </w:r>
      <w:r w:rsidRPr="00D87392">
        <w:rPr>
          <w:color w:val="000000" w:themeColor="text1"/>
        </w:rPr>
        <w:t>significant</w:t>
      </w:r>
      <w:r w:rsidR="00397C98" w:rsidRPr="00D87392">
        <w:rPr>
          <w:color w:val="000000" w:themeColor="text1"/>
        </w:rPr>
        <w:t xml:space="preserve"> </w:t>
      </w:r>
      <w:r w:rsidRPr="00D87392">
        <w:rPr>
          <w:color w:val="000000" w:themeColor="text1"/>
        </w:rPr>
        <w:t>changes</w:t>
      </w:r>
      <w:r w:rsidR="00397C98" w:rsidRPr="00D87392">
        <w:rPr>
          <w:color w:val="000000" w:themeColor="text1"/>
        </w:rPr>
        <w:t xml:space="preserve"> </w:t>
      </w:r>
      <w:r w:rsidRPr="00D87392">
        <w:rPr>
          <w:color w:val="000000" w:themeColor="text1"/>
        </w:rPr>
        <w:t>brought</w:t>
      </w:r>
      <w:r w:rsidR="00397C98" w:rsidRPr="00D87392">
        <w:rPr>
          <w:color w:val="000000" w:themeColor="text1"/>
        </w:rPr>
        <w:t xml:space="preserve"> </w:t>
      </w:r>
      <w:r w:rsidRPr="00D87392">
        <w:rPr>
          <w:color w:val="000000" w:themeColor="text1"/>
        </w:rPr>
        <w:t>about</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pandemic</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been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shift</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traditional</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universities</w:t>
      </w:r>
      <w:r w:rsidR="00397C98" w:rsidRPr="00D87392">
        <w:rPr>
          <w:color w:val="000000" w:themeColor="text1"/>
        </w:rPr>
        <w:t xml:space="preserve"> </w:t>
      </w:r>
      <w:r w:rsidRPr="00D87392">
        <w:rPr>
          <w:color w:val="000000" w:themeColor="text1"/>
        </w:rPr>
        <w:t>were</w:t>
      </w:r>
      <w:r w:rsidR="00397C98" w:rsidRPr="00D87392">
        <w:rPr>
          <w:color w:val="000000" w:themeColor="text1"/>
        </w:rPr>
        <w:t xml:space="preserve"> </w:t>
      </w:r>
      <w:r w:rsidRPr="00D87392">
        <w:rPr>
          <w:color w:val="000000" w:themeColor="text1"/>
        </w:rPr>
        <w:t>forced</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close,</w:t>
      </w:r>
      <w:r w:rsidR="00397C98" w:rsidRPr="00D87392">
        <w:rPr>
          <w:color w:val="000000" w:themeColor="text1"/>
        </w:rPr>
        <w:t xml:space="preserve"> </w:t>
      </w:r>
      <w:r w:rsidRPr="00D87392">
        <w:rPr>
          <w:color w:val="000000" w:themeColor="text1"/>
        </w:rPr>
        <w:t>educators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alike</w:t>
      </w:r>
      <w:r w:rsidR="00397C98" w:rsidRPr="00D87392">
        <w:rPr>
          <w:color w:val="000000" w:themeColor="text1"/>
        </w:rPr>
        <w:t xml:space="preserve"> </w:t>
      </w:r>
      <w:r w:rsidRPr="00D87392">
        <w:rPr>
          <w:color w:val="000000" w:themeColor="text1"/>
        </w:rPr>
        <w:t>had</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adapt</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continue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process.</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led</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rapid</w:t>
      </w:r>
      <w:r w:rsidR="00397C98" w:rsidRPr="00D87392">
        <w:rPr>
          <w:color w:val="000000" w:themeColor="text1"/>
        </w:rPr>
        <w:t xml:space="preserve"> </w:t>
      </w:r>
      <w:r w:rsidRPr="00D87392">
        <w:rPr>
          <w:color w:val="000000" w:themeColor="text1"/>
        </w:rPr>
        <w:t>expansion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covering</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wide</w:t>
      </w:r>
      <w:r w:rsidR="00397C98" w:rsidRPr="00D87392">
        <w:rPr>
          <w:color w:val="000000" w:themeColor="text1"/>
        </w:rPr>
        <w:t xml:space="preserve"> </w:t>
      </w:r>
      <w:r w:rsidRPr="00D87392">
        <w:rPr>
          <w:color w:val="000000" w:themeColor="text1"/>
        </w:rPr>
        <w:t>range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subjects</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primary</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higher</w:t>
      </w:r>
      <w:r w:rsidR="00397C98" w:rsidRPr="00D87392">
        <w:rPr>
          <w:color w:val="000000" w:themeColor="text1"/>
        </w:rPr>
        <w:t xml:space="preserve"> </w:t>
      </w:r>
      <w:r w:rsidRPr="00D87392">
        <w:rPr>
          <w:color w:val="000000" w:themeColor="text1"/>
        </w:rPr>
        <w:t>education.</w:t>
      </w:r>
    </w:p>
    <w:p w14:paraId="2068851F" w14:textId="608486D6" w:rsidR="000D477B" w:rsidRPr="00D87392" w:rsidRDefault="000D477B" w:rsidP="00036FEB">
      <w:pPr>
        <w:pStyle w:val="2011-1"/>
        <w:spacing w:line="245" w:lineRule="auto"/>
        <w:ind w:firstLine="420"/>
        <w:rPr>
          <w:color w:val="000000" w:themeColor="text1"/>
        </w:rPr>
      </w:pPr>
      <w:r w:rsidRPr="00D87392">
        <w:rPr>
          <w:color w:val="000000" w:themeColor="text1"/>
        </w:rPr>
        <w:t>Similarly,</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00461BAB" w:rsidRPr="00D87392">
        <w:rPr>
          <w:color w:val="000000" w:themeColor="text1"/>
        </w:rPr>
        <w:t>United Arab Emirates (UAE)</w:t>
      </w:r>
      <w:r w:rsidR="00397C98" w:rsidRPr="00D87392">
        <w:rPr>
          <w:color w:val="000000" w:themeColor="text1"/>
        </w:rPr>
        <w:t xml:space="preserve"> </w:t>
      </w:r>
      <w:r w:rsidRPr="00D87392">
        <w:rPr>
          <w:color w:val="000000" w:themeColor="text1"/>
        </w:rPr>
        <w:t>started</w:t>
      </w:r>
      <w:r w:rsidR="00397C98" w:rsidRPr="00D87392">
        <w:rPr>
          <w:color w:val="000000" w:themeColor="text1"/>
        </w:rPr>
        <w:t xml:space="preserve"> </w:t>
      </w:r>
      <w:r w:rsidRPr="00D87392">
        <w:rPr>
          <w:color w:val="000000" w:themeColor="text1"/>
        </w:rPr>
        <w:t>nationwide</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March</w:t>
      </w:r>
      <w:r w:rsidR="00397C98" w:rsidRPr="00D87392">
        <w:rPr>
          <w:color w:val="000000" w:themeColor="text1"/>
        </w:rPr>
        <w:t xml:space="preserve"> </w:t>
      </w:r>
      <w:r w:rsidRPr="00D87392">
        <w:rPr>
          <w:color w:val="000000" w:themeColor="text1"/>
        </w:rPr>
        <w:t>2020</w:t>
      </w:r>
      <w:r w:rsidR="00397C98" w:rsidRPr="00D87392">
        <w:rPr>
          <w:color w:val="000000" w:themeColor="text1"/>
        </w:rPr>
        <w:t xml:space="preserve"> </w:t>
      </w:r>
      <w:r w:rsidRPr="00D87392">
        <w:rPr>
          <w:color w:val="000000" w:themeColor="text1"/>
        </w:rPr>
        <w:t>because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00461BAB" w:rsidRPr="00D87392">
        <w:rPr>
          <w:color w:val="000000" w:themeColor="text1"/>
        </w:rPr>
        <w:t>COVID</w:t>
      </w:r>
      <w:r w:rsidRPr="00D87392">
        <w:rPr>
          <w:color w:val="000000" w:themeColor="text1"/>
        </w:rPr>
        <w:t>.</w:t>
      </w:r>
      <w:r w:rsidR="00397C98" w:rsidRPr="00D87392">
        <w:rPr>
          <w:color w:val="000000" w:themeColor="text1"/>
        </w:rPr>
        <w:t xml:space="preserve"> </w:t>
      </w:r>
      <w:r w:rsidRPr="00D87392">
        <w:rPr>
          <w:color w:val="000000" w:themeColor="text1"/>
        </w:rPr>
        <w:t>Traditional</w:t>
      </w:r>
      <w:r w:rsidR="00397C98" w:rsidRPr="00D87392">
        <w:rPr>
          <w:color w:val="000000" w:themeColor="text1"/>
        </w:rPr>
        <w:t xml:space="preserve"> </w:t>
      </w:r>
      <w:r w:rsidRPr="00D87392">
        <w:rPr>
          <w:color w:val="000000" w:themeColor="text1"/>
        </w:rPr>
        <w:t>face-to-face</w:t>
      </w:r>
      <w:r w:rsidR="00397C98" w:rsidRPr="00D87392">
        <w:rPr>
          <w:color w:val="000000" w:themeColor="text1"/>
        </w:rPr>
        <w:t xml:space="preserve"> </w:t>
      </w:r>
      <w:r w:rsidRPr="00D87392">
        <w:rPr>
          <w:color w:val="000000" w:themeColor="text1"/>
        </w:rPr>
        <w:t>classes</w:t>
      </w:r>
      <w:r w:rsidR="00397C98" w:rsidRPr="00D87392">
        <w:rPr>
          <w:color w:val="000000" w:themeColor="text1"/>
        </w:rPr>
        <w:t xml:space="preserve"> </w:t>
      </w:r>
      <w:r w:rsidRPr="00D87392">
        <w:rPr>
          <w:color w:val="000000" w:themeColor="text1"/>
        </w:rPr>
        <w:t>were</w:t>
      </w:r>
      <w:r w:rsidR="00397C98" w:rsidRPr="00D87392">
        <w:rPr>
          <w:color w:val="000000" w:themeColor="text1"/>
        </w:rPr>
        <w:t xml:space="preserve"> </w:t>
      </w:r>
      <w:r w:rsidRPr="00D87392">
        <w:rPr>
          <w:color w:val="000000" w:themeColor="text1"/>
        </w:rPr>
        <w:t>gradually</w:t>
      </w:r>
      <w:r w:rsidR="00397C98" w:rsidRPr="00D87392">
        <w:rPr>
          <w:color w:val="000000" w:themeColor="text1"/>
        </w:rPr>
        <w:t xml:space="preserve"> </w:t>
      </w:r>
      <w:r w:rsidRPr="00D87392">
        <w:rPr>
          <w:color w:val="000000" w:themeColor="text1"/>
        </w:rPr>
        <w:t>restored</w:t>
      </w:r>
      <w:r w:rsidR="00397C98" w:rsidRPr="00D87392">
        <w:rPr>
          <w:color w:val="000000" w:themeColor="text1"/>
        </w:rPr>
        <w:t xml:space="preserve"> </w:t>
      </w:r>
      <w:r w:rsidRPr="00D87392">
        <w:rPr>
          <w:color w:val="000000" w:themeColor="text1"/>
        </w:rPr>
        <w:t>nationwide</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April</w:t>
      </w:r>
      <w:r w:rsidR="00397C98" w:rsidRPr="00D87392">
        <w:rPr>
          <w:color w:val="000000" w:themeColor="text1"/>
        </w:rPr>
        <w:t xml:space="preserve"> </w:t>
      </w:r>
      <w:r w:rsidRPr="00D87392">
        <w:rPr>
          <w:color w:val="000000" w:themeColor="text1"/>
        </w:rPr>
        <w:t>2022</w:t>
      </w:r>
      <w:r w:rsidR="00397C98" w:rsidRPr="00D87392">
        <w:rPr>
          <w:color w:val="000000" w:themeColor="text1"/>
        </w:rPr>
        <w:t xml:space="preserve"> </w:t>
      </w:r>
      <w:r w:rsidRPr="00D87392">
        <w:rPr>
          <w:color w:val="000000" w:themeColor="text1"/>
        </w:rPr>
        <w:t>(</w:t>
      </w:r>
      <w:proofErr w:type="spellStart"/>
      <w:r w:rsidRPr="00D87392">
        <w:rPr>
          <w:color w:val="000000" w:themeColor="text1"/>
        </w:rPr>
        <w:t>Khaleej</w:t>
      </w:r>
      <w:proofErr w:type="spellEnd"/>
      <w:r w:rsidR="00397C98" w:rsidRPr="00D87392">
        <w:rPr>
          <w:color w:val="000000" w:themeColor="text1"/>
        </w:rPr>
        <w:t xml:space="preserve"> </w:t>
      </w:r>
      <w:r w:rsidR="00AD0A8E" w:rsidRPr="00D87392">
        <w:rPr>
          <w:color w:val="000000" w:themeColor="text1"/>
        </w:rPr>
        <w:t xml:space="preserve">Times, </w:t>
      </w:r>
      <w:r w:rsidRPr="00D87392">
        <w:rPr>
          <w:color w:val="000000" w:themeColor="text1"/>
        </w:rPr>
        <w:t>2022).</w:t>
      </w:r>
      <w:r w:rsidR="00397C98" w:rsidRPr="00D87392">
        <w:rPr>
          <w:color w:val="000000" w:themeColor="text1"/>
        </w:rPr>
        <w:t xml:space="preserve"> </w:t>
      </w:r>
      <w:r w:rsidRPr="00D87392">
        <w:rPr>
          <w:color w:val="000000" w:themeColor="text1"/>
        </w:rPr>
        <w:t>However,</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proofErr w:type="gramStart"/>
      <w:r w:rsidRPr="00D87392">
        <w:rPr>
          <w:color w:val="000000" w:themeColor="text1"/>
        </w:rPr>
        <w:t>distance</w:t>
      </w:r>
      <w:r w:rsidR="00397C98" w:rsidRPr="00D87392">
        <w:rPr>
          <w:color w:val="000000" w:themeColor="text1"/>
        </w:rPr>
        <w:t xml:space="preserve"> </w:t>
      </w:r>
      <w:r w:rsidRPr="00D87392">
        <w:rPr>
          <w:color w:val="000000" w:themeColor="text1"/>
        </w:rPr>
        <w:t>learning</w:t>
      </w:r>
      <w:proofErr w:type="gramEnd"/>
      <w:r w:rsidR="00397C98" w:rsidRPr="00D87392">
        <w:rPr>
          <w:color w:val="000000" w:themeColor="text1"/>
        </w:rPr>
        <w:t xml:space="preserve"> </w:t>
      </w:r>
      <w:r w:rsidRPr="00D87392">
        <w:rPr>
          <w:color w:val="000000" w:themeColor="text1"/>
        </w:rPr>
        <w:t>platform</w:t>
      </w:r>
      <w:r w:rsidR="00397C98" w:rsidRPr="00D87392">
        <w:rPr>
          <w:color w:val="000000" w:themeColor="text1"/>
        </w:rPr>
        <w:t xml:space="preserve"> </w:t>
      </w:r>
      <w:r w:rsidRPr="00D87392">
        <w:rPr>
          <w:color w:val="000000" w:themeColor="text1"/>
        </w:rPr>
        <w:t>established</w:t>
      </w:r>
      <w:r w:rsidR="00397C98" w:rsidRPr="00D87392">
        <w:rPr>
          <w:color w:val="000000" w:themeColor="text1"/>
        </w:rPr>
        <w:t xml:space="preserve"> </w:t>
      </w:r>
      <w:r w:rsidRPr="00D87392">
        <w:rPr>
          <w:color w:val="000000" w:themeColor="text1"/>
        </w:rPr>
        <w:t>during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epidemic</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taken</w:t>
      </w:r>
      <w:r w:rsidR="00397C98" w:rsidRPr="00D87392">
        <w:rPr>
          <w:color w:val="000000" w:themeColor="text1"/>
        </w:rPr>
        <w:t xml:space="preserve"> </w:t>
      </w:r>
      <w:r w:rsidRPr="00D87392">
        <w:rPr>
          <w:color w:val="000000" w:themeColor="text1"/>
        </w:rPr>
        <w:t>shape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been</w:t>
      </w:r>
      <w:r w:rsidR="00397C98" w:rsidRPr="00D87392">
        <w:rPr>
          <w:color w:val="000000" w:themeColor="text1"/>
        </w:rPr>
        <w:t xml:space="preserve"> </w:t>
      </w:r>
      <w:r w:rsidRPr="00D87392">
        <w:rPr>
          <w:color w:val="000000" w:themeColor="text1"/>
        </w:rPr>
        <w:t>maintained.</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present,</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still</w:t>
      </w:r>
      <w:r w:rsidR="00397C98" w:rsidRPr="00D87392">
        <w:rPr>
          <w:color w:val="000000" w:themeColor="text1"/>
        </w:rPr>
        <w:t xml:space="preserve"> </w:t>
      </w:r>
      <w:r w:rsidRPr="00D87392">
        <w:rPr>
          <w:color w:val="000000" w:themeColor="text1"/>
        </w:rPr>
        <w:t>choose</w:t>
      </w:r>
      <w:r w:rsidR="00397C98" w:rsidRPr="00D87392">
        <w:rPr>
          <w:color w:val="000000" w:themeColor="text1"/>
        </w:rPr>
        <w:t xml:space="preserve"> </w:t>
      </w:r>
      <w:r w:rsidRPr="00D87392">
        <w:rPr>
          <w:color w:val="000000" w:themeColor="text1"/>
        </w:rPr>
        <w:t>whether</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move</w:t>
      </w:r>
      <w:r w:rsidR="00397C98" w:rsidRPr="00D87392">
        <w:rPr>
          <w:color w:val="000000" w:themeColor="text1"/>
        </w:rPr>
        <w:t xml:space="preserve"> </w:t>
      </w:r>
      <w:r w:rsidRPr="00D87392">
        <w:rPr>
          <w:color w:val="000000" w:themeColor="text1"/>
        </w:rPr>
        <w:t>full-day</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proofErr w:type="gramStart"/>
      <w:r w:rsidRPr="00D87392">
        <w:rPr>
          <w:color w:val="000000" w:themeColor="text1"/>
        </w:rPr>
        <w:t>distance</w:t>
      </w:r>
      <w:r w:rsidR="00397C98" w:rsidRPr="00D87392">
        <w:rPr>
          <w:color w:val="000000" w:themeColor="text1"/>
        </w:rPr>
        <w:t xml:space="preserve"> </w:t>
      </w:r>
      <w:r w:rsidRPr="00D87392">
        <w:rPr>
          <w:color w:val="000000" w:themeColor="text1"/>
        </w:rPr>
        <w:lastRenderedPageBreak/>
        <w:t>learning</w:t>
      </w:r>
      <w:proofErr w:type="gramEnd"/>
      <w:r w:rsidR="00397C98" w:rsidRPr="00D87392">
        <w:rPr>
          <w:color w:val="000000" w:themeColor="text1"/>
        </w:rPr>
        <w:t xml:space="preserve"> </w:t>
      </w:r>
      <w:r w:rsidRPr="00D87392">
        <w:rPr>
          <w:color w:val="000000" w:themeColor="text1"/>
        </w:rPr>
        <w:t>platform</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conduct</w:t>
      </w:r>
      <w:r w:rsidR="00397C98" w:rsidRPr="00D87392">
        <w:rPr>
          <w:color w:val="000000" w:themeColor="text1"/>
        </w:rPr>
        <w:t xml:space="preserve"> </w:t>
      </w:r>
      <w:r w:rsidRPr="00D87392">
        <w:rPr>
          <w:color w:val="000000" w:themeColor="text1"/>
        </w:rPr>
        <w:t>whole-school</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event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environmental</w:t>
      </w:r>
      <w:r w:rsidR="00397C98" w:rsidRPr="00D87392">
        <w:rPr>
          <w:color w:val="000000" w:themeColor="text1"/>
        </w:rPr>
        <w:t xml:space="preserve"> </w:t>
      </w:r>
      <w:r w:rsidRPr="00D87392">
        <w:rPr>
          <w:color w:val="000000" w:themeColor="text1"/>
        </w:rPr>
        <w:t>reasons</w:t>
      </w:r>
      <w:r w:rsidR="00D87392">
        <w:rPr>
          <w:color w:val="000000" w:themeColor="text1"/>
        </w:rPr>
        <w:t>,</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heavy</w:t>
      </w:r>
      <w:r w:rsidR="00397C98" w:rsidRPr="00D87392">
        <w:rPr>
          <w:color w:val="000000" w:themeColor="text1"/>
        </w:rPr>
        <w:t xml:space="preserve"> </w:t>
      </w:r>
      <w:r w:rsidRPr="00D87392">
        <w:rPr>
          <w:color w:val="000000" w:themeColor="text1"/>
        </w:rPr>
        <w:t>rainfall</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man-made</w:t>
      </w:r>
      <w:r w:rsidR="00397C98" w:rsidRPr="00D87392">
        <w:rPr>
          <w:color w:val="000000" w:themeColor="text1"/>
        </w:rPr>
        <w:t xml:space="preserve"> </w:t>
      </w:r>
      <w:r w:rsidRPr="00D87392">
        <w:rPr>
          <w:color w:val="000000" w:themeColor="text1"/>
        </w:rPr>
        <w:t>reasons</w:t>
      </w:r>
      <w:r w:rsidR="00D87392">
        <w:rPr>
          <w:color w:val="000000" w:themeColor="text1"/>
        </w:rPr>
        <w:t>,</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school</w:t>
      </w:r>
      <w:r w:rsidR="00397C98" w:rsidRPr="00D87392">
        <w:rPr>
          <w:color w:val="000000" w:themeColor="text1"/>
        </w:rPr>
        <w:t xml:space="preserve"> </w:t>
      </w:r>
      <w:r w:rsidRPr="00D87392">
        <w:rPr>
          <w:color w:val="000000" w:themeColor="text1"/>
        </w:rPr>
        <w:t>construction.</w:t>
      </w:r>
    </w:p>
    <w:p w14:paraId="64C7CC6D" w14:textId="63807BBC" w:rsidR="000D477B" w:rsidRPr="00D87392" w:rsidRDefault="000D477B" w:rsidP="008A051D">
      <w:pPr>
        <w:pStyle w:val="2"/>
        <w:spacing w:before="62"/>
        <w:rPr>
          <w:color w:val="000000" w:themeColor="text1"/>
        </w:rPr>
      </w:pPr>
      <w:bookmarkStart w:id="2" w:name="_Toc1363840111"/>
      <w:r w:rsidRPr="00D87392">
        <w:rPr>
          <w:color w:val="000000" w:themeColor="text1"/>
        </w:rPr>
        <w:t>The</w:t>
      </w:r>
      <w:r w:rsidR="00397C98" w:rsidRPr="00D87392">
        <w:rPr>
          <w:color w:val="000000" w:themeColor="text1"/>
        </w:rPr>
        <w:t xml:space="preserve"> </w:t>
      </w:r>
      <w:r w:rsidR="00461BAB" w:rsidRPr="00D87392">
        <w:rPr>
          <w:color w:val="000000" w:themeColor="text1"/>
        </w:rPr>
        <w:t xml:space="preserve">Rationale </w:t>
      </w:r>
      <w:r w:rsidRPr="00D87392">
        <w:rPr>
          <w:color w:val="000000" w:themeColor="text1"/>
        </w:rPr>
        <w:t>for</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00461BAB" w:rsidRPr="00D87392">
        <w:rPr>
          <w:color w:val="000000" w:themeColor="text1"/>
        </w:rPr>
        <w:t>Study</w:t>
      </w:r>
      <w:bookmarkEnd w:id="2"/>
    </w:p>
    <w:p w14:paraId="5FFA6D74" w14:textId="3D2056C6" w:rsidR="000D477B" w:rsidRPr="00D87392" w:rsidRDefault="000D477B" w:rsidP="00397C98">
      <w:pPr>
        <w:pStyle w:val="2011-1"/>
        <w:ind w:firstLine="420"/>
        <w:rPr>
          <w:color w:val="000000" w:themeColor="text1"/>
        </w:rPr>
      </w:pP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become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norm</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over</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years,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apart</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two</w:t>
      </w:r>
      <w:r w:rsidR="00397C98" w:rsidRPr="00D87392">
        <w:rPr>
          <w:color w:val="000000" w:themeColor="text1"/>
        </w:rPr>
        <w:t xml:space="preserve"> </w:t>
      </w:r>
      <w:r w:rsidRPr="00D87392">
        <w:rPr>
          <w:color w:val="000000" w:themeColor="text1"/>
        </w:rPr>
        <w:t>evaluations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offering</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conducted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there</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lack</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academic</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mode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delivery.</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example</w:t>
      </w:r>
      <w:r w:rsidR="00DF0208" w:rsidRPr="00D87392">
        <w:rPr>
          <w:color w:val="000000" w:themeColor="text1"/>
        </w:rPr>
        <w:t>,</w:t>
      </w:r>
      <w:r w:rsidR="00397C98" w:rsidRPr="00D87392">
        <w:rPr>
          <w:color w:val="000000" w:themeColor="text1"/>
        </w:rPr>
        <w:t xml:space="preserve"> </w:t>
      </w:r>
      <w:r w:rsidRPr="00D87392">
        <w:rPr>
          <w:color w:val="000000" w:themeColor="text1"/>
        </w:rPr>
        <w:t>whether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meets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requirements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quality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what</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influence</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what</w:t>
      </w:r>
      <w:r w:rsidR="00397C98" w:rsidRPr="00D87392">
        <w:rPr>
          <w:color w:val="000000" w:themeColor="text1"/>
        </w:rPr>
        <w:t xml:space="preserve"> </w:t>
      </w:r>
      <w:r w:rsidRPr="00D87392">
        <w:rPr>
          <w:color w:val="000000" w:themeColor="text1"/>
        </w:rPr>
        <w:t>challenges</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programs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face,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what</w:t>
      </w:r>
      <w:r w:rsidR="00397C98" w:rsidRPr="00D87392">
        <w:rPr>
          <w:color w:val="000000" w:themeColor="text1"/>
        </w:rPr>
        <w:t xml:space="preserve"> </w:t>
      </w:r>
      <w:r w:rsidRPr="00D87392">
        <w:rPr>
          <w:color w:val="000000" w:themeColor="text1"/>
        </w:rPr>
        <w:t>recommendations</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made</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make</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more</w:t>
      </w:r>
      <w:r w:rsidR="00397C98" w:rsidRPr="00D87392">
        <w:rPr>
          <w:color w:val="000000" w:themeColor="text1"/>
        </w:rPr>
        <w:t xml:space="preserve"> </w:t>
      </w:r>
      <w:r w:rsidRPr="00D87392">
        <w:rPr>
          <w:color w:val="000000" w:themeColor="text1"/>
        </w:rPr>
        <w:t>responsive</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expectations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achieve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same</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better</w:t>
      </w:r>
      <w:r w:rsidR="00397C98" w:rsidRPr="00D87392">
        <w:rPr>
          <w:color w:val="000000" w:themeColor="text1"/>
        </w:rPr>
        <w:t xml:space="preserve"> </w:t>
      </w:r>
      <w:r w:rsidRPr="00D87392">
        <w:rPr>
          <w:color w:val="000000" w:themeColor="text1"/>
        </w:rPr>
        <w:t>results</w:t>
      </w:r>
      <w:r w:rsidR="00397C98" w:rsidRPr="00D87392">
        <w:rPr>
          <w:color w:val="000000" w:themeColor="text1"/>
        </w:rPr>
        <w:t xml:space="preserve"> </w:t>
      </w:r>
      <w:r w:rsidRPr="00D87392">
        <w:rPr>
          <w:color w:val="000000" w:themeColor="text1"/>
        </w:rPr>
        <w:t>than</w:t>
      </w:r>
      <w:r w:rsidR="00397C98" w:rsidRPr="00D87392">
        <w:rPr>
          <w:color w:val="000000" w:themeColor="text1"/>
        </w:rPr>
        <w:t xml:space="preserve"> </w:t>
      </w:r>
      <w:r w:rsidRPr="00D87392">
        <w:rPr>
          <w:color w:val="000000" w:themeColor="text1"/>
        </w:rPr>
        <w:t>traditional</w:t>
      </w:r>
      <w:r w:rsidR="00397C98" w:rsidRPr="00D87392">
        <w:rPr>
          <w:color w:val="000000" w:themeColor="text1"/>
        </w:rPr>
        <w:t xml:space="preserve"> </w:t>
      </w:r>
      <w:r w:rsidRPr="00D87392">
        <w:rPr>
          <w:color w:val="000000" w:themeColor="text1"/>
        </w:rPr>
        <w:t>classrooms.</w:t>
      </w:r>
    </w:p>
    <w:p w14:paraId="3F7817E6" w14:textId="44F3126B" w:rsidR="008444EC" w:rsidRPr="00D87392" w:rsidRDefault="008444EC" w:rsidP="008444EC">
      <w:pPr>
        <w:pStyle w:val="2011-1"/>
        <w:ind w:firstLine="420"/>
        <w:rPr>
          <w:color w:val="000000" w:themeColor="text1"/>
        </w:rPr>
      </w:pPr>
      <w:r w:rsidRPr="00D87392">
        <w:rPr>
          <w:color w:val="000000" w:themeColor="text1"/>
        </w:rPr>
        <w:t xml:space="preserve">In the UAE, there are 172 Chinese language teachers and over 54,000 students learning Chinese by 2022 </w:t>
      </w:r>
      <w:r w:rsidRPr="00D87392">
        <w:rPr>
          <w:color w:val="000000" w:themeColor="text1"/>
          <w:lang w:val="en-GB" w:eastAsia="en-US"/>
        </w:rPr>
        <w:t xml:space="preserve">(Chinese Embassy in the UAE, </w:t>
      </w:r>
      <w:r w:rsidRPr="00D87392">
        <w:rPr>
          <w:color w:val="000000" w:themeColor="text1"/>
        </w:rPr>
        <w:t>2022). The UAE has also become the first Arab country to implement distance Chinese learning nationwide. Research on distance Chinese learning is currently focused on evaluating distance Chinese learning for international students in Chinese universities, while some Chinese teachers in other countries have conducted research on distance Chinese learning in their own countries based on their own experiences, mainly in countries such as South Korea, Thailand, and the United States, etc., which are early adopters of Chinese language teaching. However, there is a lack of research on distance learning in Arab countries, especially in the UAE, and more importantly, there is a lack of a complete framework for evaluating distance learning in the UAE.</w:t>
      </w:r>
    </w:p>
    <w:p w14:paraId="047B422D" w14:textId="21980224" w:rsidR="000D477B" w:rsidRPr="00D87392" w:rsidRDefault="000D477B" w:rsidP="00397C98">
      <w:pPr>
        <w:pStyle w:val="2011-1"/>
        <w:ind w:firstLine="420"/>
        <w:rPr>
          <w:color w:val="000000" w:themeColor="text1"/>
        </w:rPr>
      </w:pPr>
      <w:r w:rsidRPr="00D87392">
        <w:rPr>
          <w:color w:val="000000" w:themeColor="text1"/>
        </w:rPr>
        <w:t>This</w:t>
      </w:r>
      <w:r w:rsidR="00397C98" w:rsidRPr="00D87392">
        <w:rPr>
          <w:color w:val="000000" w:themeColor="text1"/>
        </w:rPr>
        <w:t xml:space="preserve"> </w:t>
      </w:r>
      <w:r w:rsidRPr="00D87392">
        <w:rPr>
          <w:color w:val="000000" w:themeColor="text1"/>
        </w:rPr>
        <w:t>thesis</w:t>
      </w:r>
      <w:r w:rsidR="00397C98" w:rsidRPr="00D87392">
        <w:rPr>
          <w:color w:val="000000" w:themeColor="text1"/>
        </w:rPr>
        <w:t xml:space="preserve"> </w:t>
      </w:r>
      <w:r w:rsidRPr="00D87392">
        <w:rPr>
          <w:color w:val="000000" w:themeColor="text1"/>
        </w:rPr>
        <w:t>will</w:t>
      </w:r>
      <w:r w:rsidR="00397C98" w:rsidRPr="00D87392">
        <w:rPr>
          <w:color w:val="000000" w:themeColor="text1"/>
        </w:rPr>
        <w:t xml:space="preserve"> </w:t>
      </w:r>
      <w:r w:rsidRPr="00D87392">
        <w:rPr>
          <w:color w:val="000000" w:themeColor="text1"/>
        </w:rPr>
        <w:t>focus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analyzing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various</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influence</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it</w:t>
      </w:r>
      <w:r w:rsidR="00397C98" w:rsidRPr="00D87392">
        <w:rPr>
          <w:color w:val="000000" w:themeColor="text1"/>
        </w:rPr>
        <w:t xml:space="preserve"> </w:t>
      </w:r>
      <w:r w:rsidRPr="00D87392">
        <w:rPr>
          <w:color w:val="000000" w:themeColor="text1"/>
        </w:rPr>
        <w:t>will</w:t>
      </w:r>
      <w:r w:rsidR="00397C98" w:rsidRPr="00D87392">
        <w:rPr>
          <w:color w:val="000000" w:themeColor="text1"/>
        </w:rPr>
        <w:t xml:space="preserve"> </w:t>
      </w:r>
      <w:r w:rsidRPr="00D87392">
        <w:rPr>
          <w:color w:val="000000" w:themeColor="text1"/>
        </w:rPr>
        <w:t>attempt</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proofErr w:type="spellStart"/>
      <w:r w:rsidRPr="00D87392">
        <w:rPr>
          <w:color w:val="000000" w:themeColor="text1"/>
        </w:rPr>
        <w:t>summarise</w:t>
      </w:r>
      <w:proofErr w:type="spellEnd"/>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evaluating</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provide</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range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topics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researchers</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examine</w:t>
      </w:r>
      <w:r w:rsidR="00397C98" w:rsidRPr="00D87392">
        <w:rPr>
          <w:color w:val="000000" w:themeColor="text1"/>
        </w:rPr>
        <w:t xml:space="preserve"> </w:t>
      </w:r>
      <w:r w:rsidRPr="00D87392">
        <w:rPr>
          <w:color w:val="000000" w:themeColor="text1"/>
        </w:rPr>
        <w:t>about</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p>
    <w:p w14:paraId="11A7C0FD" w14:textId="77777777" w:rsidR="00562FBB" w:rsidRPr="00D87392" w:rsidRDefault="000D477B" w:rsidP="00562FBB">
      <w:pPr>
        <w:pStyle w:val="2"/>
        <w:spacing w:before="62"/>
        <w:rPr>
          <w:color w:val="000000" w:themeColor="text1"/>
        </w:rPr>
      </w:pPr>
      <w:bookmarkStart w:id="3" w:name="_Toc1967781146"/>
      <w:r w:rsidRPr="00D87392">
        <w:rPr>
          <w:color w:val="000000" w:themeColor="text1"/>
        </w:rPr>
        <w:t>Research</w:t>
      </w:r>
      <w:r w:rsidR="00397C98" w:rsidRPr="00D87392">
        <w:rPr>
          <w:color w:val="000000" w:themeColor="text1"/>
        </w:rPr>
        <w:t xml:space="preserve"> </w:t>
      </w:r>
      <w:r w:rsidR="008A051D" w:rsidRPr="00D87392">
        <w:rPr>
          <w:color w:val="000000" w:themeColor="text1"/>
        </w:rPr>
        <w:t>Questions</w:t>
      </w:r>
      <w:bookmarkEnd w:id="3"/>
      <w:r w:rsidR="00562FBB" w:rsidRPr="00D87392">
        <w:rPr>
          <w:color w:val="000000" w:themeColor="text1"/>
        </w:rPr>
        <w:t xml:space="preserve"> </w:t>
      </w:r>
    </w:p>
    <w:p w14:paraId="2CC4CB62" w14:textId="77777777" w:rsidR="00562FBB" w:rsidRPr="00D87392" w:rsidRDefault="00562FBB" w:rsidP="00562FBB">
      <w:pPr>
        <w:pStyle w:val="2011-1"/>
        <w:ind w:firstLine="420"/>
        <w:rPr>
          <w:color w:val="000000" w:themeColor="text1"/>
        </w:rPr>
      </w:pPr>
      <w:r w:rsidRPr="00D87392">
        <w:rPr>
          <w:color w:val="000000" w:themeColor="text1"/>
        </w:rPr>
        <w:t xml:space="preserve">1. </w:t>
      </w:r>
      <w:r w:rsidR="000D477B" w:rsidRPr="00D87392">
        <w:rPr>
          <w:color w:val="000000" w:themeColor="text1"/>
        </w:rPr>
        <w:t>What</w:t>
      </w:r>
      <w:r w:rsidR="00397C98" w:rsidRPr="00D87392">
        <w:rPr>
          <w:color w:val="000000" w:themeColor="text1"/>
        </w:rPr>
        <w:t xml:space="preserve"> </w:t>
      </w:r>
      <w:r w:rsidR="000D477B" w:rsidRPr="00D87392">
        <w:rPr>
          <w:color w:val="000000" w:themeColor="text1"/>
        </w:rPr>
        <w:t>are</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factors</w:t>
      </w:r>
      <w:r w:rsidR="00397C98" w:rsidRPr="00D87392">
        <w:rPr>
          <w:color w:val="000000" w:themeColor="text1"/>
        </w:rPr>
        <w:t xml:space="preserve"> </w:t>
      </w:r>
      <w:r w:rsidR="000D477B" w:rsidRPr="00D87392">
        <w:rPr>
          <w:color w:val="000000" w:themeColor="text1"/>
        </w:rPr>
        <w:t>that</w:t>
      </w:r>
      <w:r w:rsidR="00397C98" w:rsidRPr="00D87392">
        <w:rPr>
          <w:color w:val="000000" w:themeColor="text1"/>
        </w:rPr>
        <w:t xml:space="preserve"> </w:t>
      </w:r>
      <w:r w:rsidR="000D477B" w:rsidRPr="00D87392">
        <w:rPr>
          <w:color w:val="000000" w:themeColor="text1"/>
        </w:rPr>
        <w:t>influence</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Pr="00D87392">
        <w:rPr>
          <w:rFonts w:hint="eastAsia"/>
          <w:color w:val="000000" w:themeColor="text1"/>
        </w:rPr>
        <w:t xml:space="preserve"> </w:t>
      </w:r>
    </w:p>
    <w:p w14:paraId="2C3B9E93" w14:textId="77777777" w:rsidR="00562FBB" w:rsidRPr="00D87392" w:rsidRDefault="00562FBB" w:rsidP="00562FBB">
      <w:pPr>
        <w:pStyle w:val="2011-1"/>
        <w:ind w:firstLine="420"/>
        <w:rPr>
          <w:color w:val="000000" w:themeColor="text1"/>
        </w:rPr>
      </w:pPr>
      <w:r w:rsidRPr="00D87392">
        <w:rPr>
          <w:color w:val="000000" w:themeColor="text1"/>
        </w:rPr>
        <w:t xml:space="preserve">2. </w:t>
      </w:r>
      <w:r w:rsidR="000D477B" w:rsidRPr="00D87392">
        <w:rPr>
          <w:color w:val="000000" w:themeColor="text1"/>
        </w:rPr>
        <w:t>What</w:t>
      </w:r>
      <w:r w:rsidR="00397C98" w:rsidRPr="00D87392">
        <w:rPr>
          <w:color w:val="000000" w:themeColor="text1"/>
        </w:rPr>
        <w:t xml:space="preserve"> </w:t>
      </w:r>
      <w:r w:rsidR="000D477B" w:rsidRPr="00D87392">
        <w:rPr>
          <w:color w:val="000000" w:themeColor="text1"/>
        </w:rPr>
        <w:t>is</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evaluation</w:t>
      </w:r>
      <w:r w:rsidR="00397C98" w:rsidRPr="00D87392">
        <w:rPr>
          <w:color w:val="000000" w:themeColor="text1"/>
        </w:rPr>
        <w:t xml:space="preserve"> </w:t>
      </w:r>
      <w:r w:rsidR="000D477B" w:rsidRPr="00D87392">
        <w:rPr>
          <w:color w:val="000000" w:themeColor="text1"/>
        </w:rPr>
        <w:t>framework</w:t>
      </w:r>
      <w:r w:rsidR="00397C98" w:rsidRPr="00D87392">
        <w:rPr>
          <w:color w:val="000000" w:themeColor="text1"/>
        </w:rPr>
        <w:t xml:space="preserve">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Chinese?</w:t>
      </w:r>
      <w:r w:rsidRPr="00D87392">
        <w:rPr>
          <w:rFonts w:hint="eastAsia"/>
          <w:color w:val="000000" w:themeColor="text1"/>
        </w:rPr>
        <w:t xml:space="preserve"> </w:t>
      </w:r>
    </w:p>
    <w:p w14:paraId="1E72A935" w14:textId="77777777" w:rsidR="00562FBB" w:rsidRPr="00D87392" w:rsidRDefault="00562FBB" w:rsidP="00562FBB">
      <w:pPr>
        <w:pStyle w:val="2011-1"/>
        <w:ind w:firstLine="420"/>
        <w:rPr>
          <w:color w:val="000000" w:themeColor="text1"/>
        </w:rPr>
      </w:pPr>
      <w:r w:rsidRPr="00D87392">
        <w:rPr>
          <w:color w:val="000000" w:themeColor="text1"/>
        </w:rPr>
        <w:t xml:space="preserve">3.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what</w:t>
      </w:r>
      <w:r w:rsidR="00397C98" w:rsidRPr="00D87392">
        <w:rPr>
          <w:color w:val="000000" w:themeColor="text1"/>
        </w:rPr>
        <w:t xml:space="preserve"> </w:t>
      </w:r>
      <w:r w:rsidR="000D477B" w:rsidRPr="00D87392">
        <w:rPr>
          <w:color w:val="000000" w:themeColor="text1"/>
        </w:rPr>
        <w:t>ways</w:t>
      </w:r>
      <w:r w:rsidR="00397C98" w:rsidRPr="00D87392">
        <w:rPr>
          <w:color w:val="000000" w:themeColor="text1"/>
        </w:rPr>
        <w:t xml:space="preserve"> </w:t>
      </w:r>
      <w:proofErr w:type="gramStart"/>
      <w:r w:rsidR="000D477B" w:rsidRPr="00D87392">
        <w:rPr>
          <w:color w:val="000000" w:themeColor="text1"/>
        </w:rPr>
        <w:t>can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be</w:t>
      </w:r>
      <w:r w:rsidR="00397C98" w:rsidRPr="00D87392">
        <w:rPr>
          <w:color w:val="000000" w:themeColor="text1"/>
        </w:rPr>
        <w:t xml:space="preserve"> </w:t>
      </w:r>
      <w:r w:rsidR="000D477B" w:rsidRPr="00D87392">
        <w:rPr>
          <w:color w:val="000000" w:themeColor="text1"/>
        </w:rPr>
        <w:t>evaluated</w:t>
      </w:r>
      <w:proofErr w:type="gramEnd"/>
      <w:r w:rsidR="000D477B" w:rsidRPr="00D87392">
        <w:rPr>
          <w:color w:val="000000" w:themeColor="text1"/>
        </w:rPr>
        <w:t>?</w:t>
      </w:r>
      <w:r w:rsidRPr="00D87392">
        <w:rPr>
          <w:rFonts w:hint="eastAsia"/>
          <w:color w:val="000000" w:themeColor="text1"/>
        </w:rPr>
        <w:t xml:space="preserve"> </w:t>
      </w:r>
    </w:p>
    <w:p w14:paraId="3C8C98AF" w14:textId="2AD3E7DC" w:rsidR="000D477B" w:rsidRPr="00D87392" w:rsidRDefault="00562FBB" w:rsidP="00562FBB">
      <w:pPr>
        <w:pStyle w:val="2011-1"/>
        <w:ind w:firstLine="420"/>
        <w:rPr>
          <w:color w:val="000000" w:themeColor="text1"/>
        </w:rPr>
      </w:pPr>
      <w:r w:rsidRPr="00D87392">
        <w:rPr>
          <w:color w:val="000000" w:themeColor="text1"/>
        </w:rPr>
        <w:t xml:space="preserve">4. </w:t>
      </w:r>
      <w:r w:rsidR="000D477B" w:rsidRPr="00D87392">
        <w:rPr>
          <w:color w:val="000000" w:themeColor="text1"/>
        </w:rPr>
        <w:t>What</w:t>
      </w:r>
      <w:r w:rsidR="00397C98" w:rsidRPr="00D87392">
        <w:rPr>
          <w:color w:val="000000" w:themeColor="text1"/>
        </w:rPr>
        <w:t xml:space="preserve"> </w:t>
      </w:r>
      <w:r w:rsidR="000D477B" w:rsidRPr="00D87392">
        <w:rPr>
          <w:color w:val="000000" w:themeColor="text1"/>
        </w:rPr>
        <w:t>are</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topics</w:t>
      </w:r>
      <w:r w:rsidR="00397C98" w:rsidRPr="00D87392">
        <w:rPr>
          <w:color w:val="000000" w:themeColor="text1"/>
        </w:rPr>
        <w:t xml:space="preserve"> </w:t>
      </w:r>
      <w:r w:rsidR="000D477B" w:rsidRPr="00D87392">
        <w:rPr>
          <w:color w:val="000000" w:themeColor="text1"/>
        </w:rPr>
        <w:t>that</w:t>
      </w:r>
      <w:r w:rsidR="00397C98" w:rsidRPr="00D87392">
        <w:rPr>
          <w:color w:val="000000" w:themeColor="text1"/>
        </w:rPr>
        <w:t xml:space="preserve"> </w:t>
      </w:r>
      <w:r w:rsidR="000D477B" w:rsidRPr="00D87392">
        <w:rPr>
          <w:color w:val="000000" w:themeColor="text1"/>
        </w:rPr>
        <w:t>researchers</w:t>
      </w:r>
      <w:r w:rsidR="00397C98" w:rsidRPr="00D87392">
        <w:rPr>
          <w:color w:val="000000" w:themeColor="text1"/>
        </w:rPr>
        <w:t xml:space="preserve"> </w:t>
      </w:r>
      <w:r w:rsidR="000D477B" w:rsidRPr="00D87392">
        <w:rPr>
          <w:color w:val="000000" w:themeColor="text1"/>
        </w:rPr>
        <w:t>can</w:t>
      </w:r>
      <w:r w:rsidR="00397C98" w:rsidRPr="00D87392">
        <w:rPr>
          <w:color w:val="000000" w:themeColor="text1"/>
        </w:rPr>
        <w:t xml:space="preserve"> </w:t>
      </w:r>
      <w:r w:rsidR="000D477B" w:rsidRPr="00D87392">
        <w:rPr>
          <w:color w:val="000000" w:themeColor="text1"/>
        </w:rPr>
        <w:t>start</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evaluate</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study</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learning?</w:t>
      </w:r>
    </w:p>
    <w:p w14:paraId="78CA3E13" w14:textId="1AC11E8B" w:rsidR="000D477B" w:rsidRPr="00D87392" w:rsidRDefault="000D477B" w:rsidP="008A051D">
      <w:pPr>
        <w:pStyle w:val="2011-10"/>
        <w:spacing w:before="156" w:after="93"/>
        <w:rPr>
          <w:color w:val="000000" w:themeColor="text1"/>
        </w:rPr>
      </w:pPr>
      <w:bookmarkStart w:id="4" w:name="page2"/>
      <w:bookmarkStart w:id="5" w:name="_Toc1249557022"/>
      <w:bookmarkEnd w:id="4"/>
      <w:r w:rsidRPr="00D87392">
        <w:rPr>
          <w:color w:val="000000" w:themeColor="text1"/>
        </w:rPr>
        <w:t>Distance</w:t>
      </w:r>
      <w:r w:rsidR="00397C98" w:rsidRPr="00D87392">
        <w:rPr>
          <w:color w:val="000000" w:themeColor="text1"/>
        </w:rPr>
        <w:t xml:space="preserve"> </w:t>
      </w:r>
      <w:r w:rsidRPr="00D87392">
        <w:rPr>
          <w:color w:val="000000" w:themeColor="text1"/>
        </w:rPr>
        <w:t>Learning</w:t>
      </w:r>
      <w:bookmarkEnd w:id="5"/>
    </w:p>
    <w:p w14:paraId="01BC4A34" w14:textId="709811F7" w:rsidR="000D477B" w:rsidRPr="00D87392" w:rsidRDefault="000D477B" w:rsidP="008A051D">
      <w:pPr>
        <w:pStyle w:val="2"/>
        <w:spacing w:before="62"/>
        <w:rPr>
          <w:color w:val="000000" w:themeColor="text1"/>
        </w:rPr>
      </w:pPr>
      <w:bookmarkStart w:id="6" w:name="_Toc1062284741"/>
      <w:r w:rsidRPr="00D87392">
        <w:rPr>
          <w:color w:val="000000" w:themeColor="text1"/>
        </w:rPr>
        <w:t>Definition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bookmarkEnd w:id="6"/>
    </w:p>
    <w:p w14:paraId="2F776490" w14:textId="734A6599" w:rsidR="000D477B" w:rsidRPr="00D87392" w:rsidRDefault="000D477B" w:rsidP="00397C98">
      <w:pPr>
        <w:pStyle w:val="2011-1"/>
        <w:ind w:firstLine="424"/>
        <w:rPr>
          <w:color w:val="000000" w:themeColor="text1"/>
          <w:spacing w:val="1"/>
        </w:rPr>
      </w:pPr>
      <w:r w:rsidRPr="00D87392">
        <w:rPr>
          <w:color w:val="000000" w:themeColor="text1"/>
          <w:spacing w:val="1"/>
        </w:rPr>
        <w:t>There</w:t>
      </w:r>
      <w:r w:rsidR="00397C98" w:rsidRPr="00D87392">
        <w:rPr>
          <w:color w:val="000000" w:themeColor="text1"/>
          <w:spacing w:val="1"/>
        </w:rPr>
        <w:t xml:space="preserve"> </w:t>
      </w:r>
      <w:r w:rsidRPr="00D87392">
        <w:rPr>
          <w:color w:val="000000" w:themeColor="text1"/>
          <w:spacing w:val="1"/>
        </w:rPr>
        <w:t>are</w:t>
      </w:r>
      <w:r w:rsidR="00397C98" w:rsidRPr="00D87392">
        <w:rPr>
          <w:color w:val="000000" w:themeColor="text1"/>
          <w:spacing w:val="1"/>
        </w:rPr>
        <w:t xml:space="preserve"> </w:t>
      </w:r>
      <w:r w:rsidRPr="00D87392">
        <w:rPr>
          <w:color w:val="000000" w:themeColor="text1"/>
          <w:spacing w:val="1"/>
        </w:rPr>
        <w:t>many</w:t>
      </w:r>
      <w:r w:rsidR="00397C98" w:rsidRPr="00D87392">
        <w:rPr>
          <w:color w:val="000000" w:themeColor="text1"/>
          <w:spacing w:val="1"/>
        </w:rPr>
        <w:t xml:space="preserve"> </w:t>
      </w:r>
      <w:r w:rsidRPr="00D87392">
        <w:rPr>
          <w:color w:val="000000" w:themeColor="text1"/>
          <w:spacing w:val="1"/>
        </w:rPr>
        <w:t>definitions</w:t>
      </w:r>
      <w:r w:rsidR="00397C98" w:rsidRPr="00D87392">
        <w:rPr>
          <w:color w:val="000000" w:themeColor="text1"/>
          <w:spacing w:val="1"/>
        </w:rPr>
        <w:t xml:space="preserve"> </w:t>
      </w:r>
      <w:r w:rsidRPr="00D87392">
        <w:rPr>
          <w:color w:val="000000" w:themeColor="text1"/>
          <w:spacing w:val="1"/>
        </w:rPr>
        <w:t>of</w:t>
      </w:r>
      <w:r w:rsidR="00397C98" w:rsidRPr="00D87392">
        <w:rPr>
          <w:color w:val="000000" w:themeColor="text1"/>
          <w:spacing w:val="1"/>
        </w:rPr>
        <w:t xml:space="preserve"> </w:t>
      </w:r>
      <w:r w:rsidR="000F614E" w:rsidRPr="00D87392">
        <w:rPr>
          <w:color w:val="000000" w:themeColor="text1"/>
          <w:spacing w:val="1"/>
        </w:rPr>
        <w:t>“</w:t>
      </w:r>
      <w:r w:rsidRPr="00D87392">
        <w:rPr>
          <w:color w:val="000000" w:themeColor="text1"/>
          <w:spacing w:val="1"/>
        </w:rPr>
        <w:t>distance</w:t>
      </w:r>
      <w:r w:rsidR="00397C98" w:rsidRPr="00D87392">
        <w:rPr>
          <w:color w:val="000000" w:themeColor="text1"/>
          <w:spacing w:val="1"/>
        </w:rPr>
        <w:t xml:space="preserve"> </w:t>
      </w:r>
      <w:r w:rsidRPr="00D87392">
        <w:rPr>
          <w:color w:val="000000" w:themeColor="text1"/>
          <w:spacing w:val="1"/>
        </w:rPr>
        <w:t>learning</w:t>
      </w:r>
      <w:r w:rsidR="000F614E" w:rsidRPr="00D87392">
        <w:rPr>
          <w:color w:val="000000" w:themeColor="text1"/>
          <w:spacing w:val="1"/>
        </w:rPr>
        <w:t>”</w:t>
      </w:r>
      <w:r w:rsidR="00397C98" w:rsidRPr="00D87392">
        <w:rPr>
          <w:color w:val="000000" w:themeColor="text1"/>
          <w:spacing w:val="1"/>
        </w:rPr>
        <w:t xml:space="preserve"> </w:t>
      </w:r>
      <w:r w:rsidRPr="00D87392">
        <w:rPr>
          <w:color w:val="000000" w:themeColor="text1"/>
          <w:spacing w:val="1"/>
        </w:rPr>
        <w:t>or</w:t>
      </w:r>
      <w:r w:rsidR="00397C98" w:rsidRPr="00D87392">
        <w:rPr>
          <w:color w:val="000000" w:themeColor="text1"/>
          <w:spacing w:val="1"/>
        </w:rPr>
        <w:t xml:space="preserve"> </w:t>
      </w:r>
      <w:r w:rsidR="000F614E" w:rsidRPr="00D87392">
        <w:rPr>
          <w:color w:val="000000" w:themeColor="text1"/>
          <w:spacing w:val="1"/>
        </w:rPr>
        <w:t>“</w:t>
      </w:r>
      <w:r w:rsidRPr="00D87392">
        <w:rPr>
          <w:color w:val="000000" w:themeColor="text1"/>
          <w:spacing w:val="1"/>
        </w:rPr>
        <w:t>distance</w:t>
      </w:r>
      <w:r w:rsidR="00397C98" w:rsidRPr="00D87392">
        <w:rPr>
          <w:color w:val="000000" w:themeColor="text1"/>
          <w:spacing w:val="1"/>
        </w:rPr>
        <w:t xml:space="preserve"> </w:t>
      </w:r>
      <w:r w:rsidRPr="00D87392">
        <w:rPr>
          <w:color w:val="000000" w:themeColor="text1"/>
          <w:spacing w:val="1"/>
        </w:rPr>
        <w:t>education</w:t>
      </w:r>
      <w:r w:rsidR="000F614E" w:rsidRPr="00D87392">
        <w:rPr>
          <w:color w:val="000000" w:themeColor="text1"/>
          <w:spacing w:val="1"/>
        </w:rPr>
        <w:t>”</w:t>
      </w:r>
      <w:r w:rsidRPr="00D87392">
        <w:rPr>
          <w:color w:val="000000" w:themeColor="text1"/>
          <w:spacing w:val="1"/>
        </w:rPr>
        <w:t>,</w:t>
      </w:r>
      <w:r w:rsidR="00397C98" w:rsidRPr="00D87392">
        <w:rPr>
          <w:color w:val="000000" w:themeColor="text1"/>
          <w:spacing w:val="1"/>
        </w:rPr>
        <w:t xml:space="preserve"> </w:t>
      </w:r>
      <w:r w:rsidRPr="00D87392">
        <w:rPr>
          <w:color w:val="000000" w:themeColor="text1"/>
          <w:spacing w:val="1"/>
        </w:rPr>
        <w:t>for</w:t>
      </w:r>
      <w:r w:rsidR="00397C98" w:rsidRPr="00D87392">
        <w:rPr>
          <w:color w:val="000000" w:themeColor="text1"/>
          <w:spacing w:val="1"/>
        </w:rPr>
        <w:t xml:space="preserve"> </w:t>
      </w:r>
      <w:r w:rsidRPr="00D87392">
        <w:rPr>
          <w:color w:val="000000" w:themeColor="text1"/>
          <w:spacing w:val="1"/>
        </w:rPr>
        <w:t>example</w:t>
      </w:r>
      <w:r w:rsidR="003B4A14" w:rsidRPr="00D87392">
        <w:rPr>
          <w:color w:val="000000" w:themeColor="text1"/>
          <w:spacing w:val="1"/>
        </w:rPr>
        <w:t>,</w:t>
      </w:r>
      <w:r w:rsidR="00397C98" w:rsidRPr="00D87392">
        <w:rPr>
          <w:color w:val="000000" w:themeColor="text1"/>
          <w:spacing w:val="1"/>
        </w:rPr>
        <w:t xml:space="preserve"> </w:t>
      </w:r>
      <w:proofErr w:type="spellStart"/>
      <w:r w:rsidRPr="00D87392">
        <w:rPr>
          <w:color w:val="000000" w:themeColor="text1"/>
          <w:spacing w:val="1"/>
        </w:rPr>
        <w:t>Perraton</w:t>
      </w:r>
      <w:proofErr w:type="spellEnd"/>
      <w:r w:rsidR="00397C98" w:rsidRPr="00D87392">
        <w:rPr>
          <w:color w:val="000000" w:themeColor="text1"/>
          <w:spacing w:val="1"/>
        </w:rPr>
        <w:t xml:space="preserve"> </w:t>
      </w:r>
      <w:r w:rsidRPr="00D87392">
        <w:rPr>
          <w:color w:val="000000" w:themeColor="text1"/>
          <w:spacing w:val="1"/>
        </w:rPr>
        <w:t>(1988)</w:t>
      </w:r>
      <w:r w:rsidR="00397C98" w:rsidRPr="00D87392">
        <w:rPr>
          <w:color w:val="000000" w:themeColor="text1"/>
          <w:spacing w:val="1"/>
        </w:rPr>
        <w:t xml:space="preserve"> </w:t>
      </w:r>
      <w:r w:rsidRPr="00D87392">
        <w:rPr>
          <w:color w:val="000000" w:themeColor="text1"/>
          <w:spacing w:val="1"/>
        </w:rPr>
        <w:t>argue</w:t>
      </w:r>
      <w:r w:rsidR="007063E9" w:rsidRPr="00D87392">
        <w:rPr>
          <w:color w:val="000000" w:themeColor="text1"/>
          <w:spacing w:val="1"/>
        </w:rPr>
        <w:t>d</w:t>
      </w:r>
      <w:r w:rsidR="00397C98" w:rsidRPr="00D87392">
        <w:rPr>
          <w:color w:val="000000" w:themeColor="text1"/>
          <w:spacing w:val="1"/>
        </w:rPr>
        <w:t xml:space="preserve"> </w:t>
      </w:r>
      <w:r w:rsidRPr="00D87392">
        <w:rPr>
          <w:color w:val="000000" w:themeColor="text1"/>
          <w:spacing w:val="1"/>
        </w:rPr>
        <w:t>that</w:t>
      </w:r>
      <w:r w:rsidR="00397C98" w:rsidRPr="00D87392">
        <w:rPr>
          <w:color w:val="000000" w:themeColor="text1"/>
          <w:spacing w:val="1"/>
        </w:rPr>
        <w:t xml:space="preserve"> </w:t>
      </w:r>
      <w:r w:rsidRPr="00D87392">
        <w:rPr>
          <w:color w:val="000000" w:themeColor="text1"/>
          <w:spacing w:val="1"/>
        </w:rPr>
        <w:t>distance</w:t>
      </w:r>
      <w:r w:rsidR="00397C98" w:rsidRPr="00D87392">
        <w:rPr>
          <w:color w:val="000000" w:themeColor="text1"/>
          <w:spacing w:val="1"/>
        </w:rPr>
        <w:t xml:space="preserve"> </w:t>
      </w:r>
      <w:r w:rsidRPr="00D87392">
        <w:rPr>
          <w:color w:val="000000" w:themeColor="text1"/>
          <w:spacing w:val="1"/>
        </w:rPr>
        <w:t>learning</w:t>
      </w:r>
      <w:r w:rsidR="00397C98" w:rsidRPr="00D87392">
        <w:rPr>
          <w:color w:val="000000" w:themeColor="text1"/>
          <w:spacing w:val="1"/>
        </w:rPr>
        <w:t xml:space="preserve"> </w:t>
      </w:r>
      <w:r w:rsidRPr="00D87392">
        <w:rPr>
          <w:color w:val="000000" w:themeColor="text1"/>
          <w:spacing w:val="1"/>
        </w:rPr>
        <w:t>is</w:t>
      </w:r>
      <w:r w:rsidR="00397C98" w:rsidRPr="00D87392">
        <w:rPr>
          <w:color w:val="000000" w:themeColor="text1"/>
          <w:spacing w:val="1"/>
        </w:rPr>
        <w:t xml:space="preserve"> </w:t>
      </w:r>
      <w:r w:rsidRPr="00D87392">
        <w:rPr>
          <w:color w:val="000000" w:themeColor="text1"/>
          <w:spacing w:val="1"/>
        </w:rPr>
        <w:t>characterized</w:t>
      </w:r>
      <w:r w:rsidR="00397C98" w:rsidRPr="00D87392">
        <w:rPr>
          <w:color w:val="000000" w:themeColor="text1"/>
          <w:spacing w:val="1"/>
        </w:rPr>
        <w:t xml:space="preserve"> </w:t>
      </w:r>
      <w:r w:rsidRPr="00D87392">
        <w:rPr>
          <w:color w:val="000000" w:themeColor="text1"/>
          <w:spacing w:val="1"/>
        </w:rPr>
        <w:t>by</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separation</w:t>
      </w:r>
      <w:r w:rsidR="00397C98" w:rsidRPr="00D87392">
        <w:rPr>
          <w:color w:val="000000" w:themeColor="text1"/>
          <w:spacing w:val="1"/>
        </w:rPr>
        <w:t xml:space="preserve"> </w:t>
      </w:r>
      <w:r w:rsidRPr="00D87392">
        <w:rPr>
          <w:color w:val="000000" w:themeColor="text1"/>
          <w:spacing w:val="1"/>
        </w:rPr>
        <w:t>of</w:t>
      </w:r>
      <w:r w:rsidR="00397C98" w:rsidRPr="00D87392">
        <w:rPr>
          <w:color w:val="000000" w:themeColor="text1"/>
          <w:spacing w:val="1"/>
        </w:rPr>
        <w:t xml:space="preserve"> </w:t>
      </w:r>
      <w:r w:rsidRPr="00D87392">
        <w:rPr>
          <w:color w:val="000000" w:themeColor="text1"/>
          <w:spacing w:val="1"/>
        </w:rPr>
        <w:t>teacher</w:t>
      </w:r>
      <w:r w:rsidR="00397C98" w:rsidRPr="00D87392">
        <w:rPr>
          <w:color w:val="000000" w:themeColor="text1"/>
          <w:spacing w:val="1"/>
        </w:rPr>
        <w:t xml:space="preserve"> </w:t>
      </w:r>
      <w:r w:rsidRPr="00D87392">
        <w:rPr>
          <w:color w:val="000000" w:themeColor="text1"/>
          <w:spacing w:val="1"/>
        </w:rPr>
        <w:t>and</w:t>
      </w:r>
      <w:r w:rsidR="00397C98" w:rsidRPr="00D87392">
        <w:rPr>
          <w:color w:val="000000" w:themeColor="text1"/>
          <w:spacing w:val="1"/>
        </w:rPr>
        <w:t xml:space="preserve"> </w:t>
      </w:r>
      <w:r w:rsidRPr="00D87392">
        <w:rPr>
          <w:color w:val="000000" w:themeColor="text1"/>
          <w:spacing w:val="1"/>
        </w:rPr>
        <w:t>learner</w:t>
      </w:r>
      <w:r w:rsidR="00397C98" w:rsidRPr="00D87392">
        <w:rPr>
          <w:color w:val="000000" w:themeColor="text1"/>
          <w:spacing w:val="1"/>
        </w:rPr>
        <w:t xml:space="preserve"> </w:t>
      </w:r>
      <w:r w:rsidRPr="00D87392">
        <w:rPr>
          <w:color w:val="000000" w:themeColor="text1"/>
          <w:spacing w:val="1"/>
        </w:rPr>
        <w:t>in</w:t>
      </w:r>
      <w:r w:rsidR="00397C98" w:rsidRPr="00D87392">
        <w:rPr>
          <w:color w:val="000000" w:themeColor="text1"/>
          <w:spacing w:val="1"/>
        </w:rPr>
        <w:t xml:space="preserve"> </w:t>
      </w:r>
      <w:r w:rsidRPr="00D87392">
        <w:rPr>
          <w:color w:val="000000" w:themeColor="text1"/>
          <w:spacing w:val="1"/>
        </w:rPr>
        <w:t>space</w:t>
      </w:r>
      <w:r w:rsidR="00397C98" w:rsidRPr="00D87392">
        <w:rPr>
          <w:color w:val="000000" w:themeColor="text1"/>
          <w:spacing w:val="1"/>
        </w:rPr>
        <w:t xml:space="preserve"> </w:t>
      </w:r>
      <w:r w:rsidRPr="00D87392">
        <w:rPr>
          <w:color w:val="000000" w:themeColor="text1"/>
          <w:spacing w:val="1"/>
        </w:rPr>
        <w:t>and</w:t>
      </w:r>
      <w:r w:rsidR="00397C98" w:rsidRPr="00D87392">
        <w:rPr>
          <w:color w:val="000000" w:themeColor="text1"/>
          <w:spacing w:val="1"/>
        </w:rPr>
        <w:t xml:space="preserve"> </w:t>
      </w:r>
      <w:r w:rsidRPr="00D87392">
        <w:rPr>
          <w:color w:val="000000" w:themeColor="text1"/>
          <w:spacing w:val="1"/>
        </w:rPr>
        <w:t>or</w:t>
      </w:r>
      <w:r w:rsidR="00397C98" w:rsidRPr="00D87392">
        <w:rPr>
          <w:color w:val="000000" w:themeColor="text1"/>
          <w:spacing w:val="1"/>
        </w:rPr>
        <w:t xml:space="preserve"> </w:t>
      </w:r>
      <w:r w:rsidR="000F614E" w:rsidRPr="00D87392">
        <w:rPr>
          <w:color w:val="000000" w:themeColor="text1"/>
          <w:spacing w:val="1"/>
        </w:rPr>
        <w:t>time</w:t>
      </w:r>
      <w:r w:rsidRPr="00D87392">
        <w:rPr>
          <w:color w:val="000000" w:themeColor="text1"/>
          <w:spacing w:val="1"/>
        </w:rPr>
        <w:t>;</w:t>
      </w:r>
      <w:r w:rsidR="00397C98" w:rsidRPr="00D87392">
        <w:rPr>
          <w:color w:val="000000" w:themeColor="text1"/>
          <w:spacing w:val="1"/>
        </w:rPr>
        <w:t xml:space="preserve"> </w:t>
      </w:r>
      <w:r w:rsidRPr="00D87392">
        <w:rPr>
          <w:color w:val="000000" w:themeColor="text1"/>
          <w:spacing w:val="1"/>
        </w:rPr>
        <w:t>Garrison</w:t>
      </w:r>
      <w:r w:rsidR="00397C98" w:rsidRPr="00D87392">
        <w:rPr>
          <w:color w:val="000000" w:themeColor="text1"/>
          <w:spacing w:val="1"/>
        </w:rPr>
        <w:t xml:space="preserve"> </w:t>
      </w:r>
      <w:r w:rsidR="000F614E" w:rsidRPr="00D87392">
        <w:rPr>
          <w:color w:val="000000" w:themeColor="text1"/>
          <w:spacing w:val="1"/>
        </w:rPr>
        <w:t>and</w:t>
      </w:r>
      <w:r w:rsidR="00397C98" w:rsidRPr="00D87392">
        <w:rPr>
          <w:color w:val="000000" w:themeColor="text1"/>
          <w:spacing w:val="1"/>
        </w:rPr>
        <w:t xml:space="preserve"> </w:t>
      </w:r>
      <w:r w:rsidRPr="00D87392">
        <w:rPr>
          <w:color w:val="000000" w:themeColor="text1"/>
          <w:spacing w:val="1"/>
        </w:rPr>
        <w:t>Shale</w:t>
      </w:r>
      <w:r w:rsidR="00397C98" w:rsidRPr="00D87392">
        <w:rPr>
          <w:color w:val="000000" w:themeColor="text1"/>
          <w:spacing w:val="1"/>
        </w:rPr>
        <w:t xml:space="preserve"> </w:t>
      </w:r>
      <w:r w:rsidRPr="00D87392">
        <w:rPr>
          <w:color w:val="000000" w:themeColor="text1"/>
          <w:spacing w:val="1"/>
        </w:rPr>
        <w:t>(1987)</w:t>
      </w:r>
      <w:r w:rsidR="00397C98" w:rsidRPr="00D87392">
        <w:rPr>
          <w:color w:val="000000" w:themeColor="text1"/>
          <w:spacing w:val="1"/>
        </w:rPr>
        <w:t xml:space="preserve"> </w:t>
      </w:r>
      <w:r w:rsidRPr="00D87392">
        <w:rPr>
          <w:color w:val="000000" w:themeColor="text1"/>
          <w:spacing w:val="1"/>
        </w:rPr>
        <w:t>argue</w:t>
      </w:r>
      <w:r w:rsidR="007063E9" w:rsidRPr="00D87392">
        <w:rPr>
          <w:color w:val="000000" w:themeColor="text1"/>
          <w:spacing w:val="1"/>
        </w:rPr>
        <w:t>d</w:t>
      </w:r>
      <w:r w:rsidR="00397C98" w:rsidRPr="00D87392">
        <w:rPr>
          <w:color w:val="000000" w:themeColor="text1"/>
          <w:spacing w:val="1"/>
        </w:rPr>
        <w:t xml:space="preserve"> </w:t>
      </w:r>
      <w:r w:rsidRPr="00D87392">
        <w:rPr>
          <w:color w:val="000000" w:themeColor="text1"/>
          <w:spacing w:val="1"/>
        </w:rPr>
        <w:t>that</w:t>
      </w:r>
      <w:r w:rsidR="00397C98" w:rsidRPr="00D87392">
        <w:rPr>
          <w:color w:val="000000" w:themeColor="text1"/>
          <w:spacing w:val="1"/>
        </w:rPr>
        <w:t xml:space="preserve"> </w:t>
      </w:r>
      <w:r w:rsidRPr="00D87392">
        <w:rPr>
          <w:color w:val="000000" w:themeColor="text1"/>
          <w:spacing w:val="1"/>
        </w:rPr>
        <w:t>it</w:t>
      </w:r>
      <w:r w:rsidR="00397C98" w:rsidRPr="00D87392">
        <w:rPr>
          <w:color w:val="000000" w:themeColor="text1"/>
          <w:spacing w:val="1"/>
        </w:rPr>
        <w:t xml:space="preserve"> </w:t>
      </w:r>
      <w:r w:rsidRPr="00D87392">
        <w:rPr>
          <w:color w:val="000000" w:themeColor="text1"/>
          <w:spacing w:val="1"/>
        </w:rPr>
        <w:t>is</w:t>
      </w:r>
      <w:r w:rsidR="00397C98" w:rsidRPr="00D87392">
        <w:rPr>
          <w:color w:val="000000" w:themeColor="text1"/>
          <w:spacing w:val="1"/>
        </w:rPr>
        <w:t xml:space="preserve"> </w:t>
      </w:r>
      <w:r w:rsidRPr="00D87392">
        <w:rPr>
          <w:color w:val="000000" w:themeColor="text1"/>
          <w:spacing w:val="1"/>
        </w:rPr>
        <w:t>discontinuous</w:t>
      </w:r>
      <w:r w:rsidR="00397C98" w:rsidRPr="00D87392">
        <w:rPr>
          <w:color w:val="000000" w:themeColor="text1"/>
          <w:spacing w:val="1"/>
        </w:rPr>
        <w:t xml:space="preserve"> </w:t>
      </w:r>
      <w:r w:rsidRPr="00D87392">
        <w:rPr>
          <w:color w:val="000000" w:themeColor="text1"/>
          <w:spacing w:val="1"/>
        </w:rPr>
        <w:t>communication</w:t>
      </w:r>
      <w:r w:rsidR="00397C98" w:rsidRPr="00D87392">
        <w:rPr>
          <w:color w:val="000000" w:themeColor="text1"/>
          <w:spacing w:val="1"/>
        </w:rPr>
        <w:t xml:space="preserve"> </w:t>
      </w:r>
      <w:r w:rsidRPr="00D87392">
        <w:rPr>
          <w:color w:val="000000" w:themeColor="text1"/>
          <w:spacing w:val="1"/>
        </w:rPr>
        <w:t>between</w:t>
      </w:r>
      <w:r w:rsidR="00397C98" w:rsidRPr="00D87392">
        <w:rPr>
          <w:color w:val="000000" w:themeColor="text1"/>
          <w:spacing w:val="1"/>
        </w:rPr>
        <w:t xml:space="preserve"> </w:t>
      </w:r>
      <w:r w:rsidRPr="00D87392">
        <w:rPr>
          <w:color w:val="000000" w:themeColor="text1"/>
          <w:spacing w:val="1"/>
        </w:rPr>
        <w:t>student</w:t>
      </w:r>
      <w:r w:rsidR="00397C98" w:rsidRPr="00D87392">
        <w:rPr>
          <w:color w:val="000000" w:themeColor="text1"/>
          <w:spacing w:val="1"/>
        </w:rPr>
        <w:t xml:space="preserve"> </w:t>
      </w:r>
      <w:r w:rsidRPr="00D87392">
        <w:rPr>
          <w:color w:val="000000" w:themeColor="text1"/>
          <w:spacing w:val="1"/>
        </w:rPr>
        <w:t>and</w:t>
      </w:r>
      <w:r w:rsidR="00397C98" w:rsidRPr="00D87392">
        <w:rPr>
          <w:color w:val="000000" w:themeColor="text1"/>
          <w:spacing w:val="1"/>
        </w:rPr>
        <w:t xml:space="preserve"> </w:t>
      </w:r>
      <w:r w:rsidRPr="00D87392">
        <w:rPr>
          <w:color w:val="000000" w:themeColor="text1"/>
          <w:spacing w:val="1"/>
        </w:rPr>
        <w:t>teacher,</w:t>
      </w:r>
      <w:r w:rsidR="00397C98" w:rsidRPr="00D87392">
        <w:rPr>
          <w:color w:val="000000" w:themeColor="text1"/>
          <w:spacing w:val="1"/>
        </w:rPr>
        <w:t xml:space="preserve"> </w:t>
      </w:r>
      <w:r w:rsidRPr="00D87392">
        <w:rPr>
          <w:color w:val="000000" w:themeColor="text1"/>
          <w:spacing w:val="1"/>
        </w:rPr>
        <w:t>mediated</w:t>
      </w:r>
      <w:r w:rsidR="00397C98" w:rsidRPr="00D87392">
        <w:rPr>
          <w:color w:val="000000" w:themeColor="text1"/>
          <w:spacing w:val="1"/>
        </w:rPr>
        <w:t xml:space="preserve"> </w:t>
      </w:r>
      <w:r w:rsidRPr="00D87392">
        <w:rPr>
          <w:color w:val="000000" w:themeColor="text1"/>
          <w:spacing w:val="1"/>
        </w:rPr>
        <w:t>by</w:t>
      </w:r>
      <w:r w:rsidR="00397C98" w:rsidRPr="00D87392">
        <w:rPr>
          <w:color w:val="000000" w:themeColor="text1"/>
          <w:spacing w:val="1"/>
        </w:rPr>
        <w:t xml:space="preserve"> </w:t>
      </w:r>
      <w:r w:rsidRPr="00D87392">
        <w:rPr>
          <w:color w:val="000000" w:themeColor="text1"/>
          <w:spacing w:val="1"/>
        </w:rPr>
        <w:t>print</w:t>
      </w:r>
      <w:r w:rsidR="00397C98" w:rsidRPr="00D87392">
        <w:rPr>
          <w:color w:val="000000" w:themeColor="text1"/>
          <w:spacing w:val="1"/>
        </w:rPr>
        <w:t xml:space="preserve"> </w:t>
      </w:r>
      <w:r w:rsidRPr="00D87392">
        <w:rPr>
          <w:color w:val="000000" w:themeColor="text1"/>
          <w:spacing w:val="1"/>
        </w:rPr>
        <w:t>or</w:t>
      </w:r>
      <w:r w:rsidR="00397C98" w:rsidRPr="00D87392">
        <w:rPr>
          <w:color w:val="000000" w:themeColor="text1"/>
          <w:spacing w:val="1"/>
        </w:rPr>
        <w:t xml:space="preserve"> </w:t>
      </w:r>
      <w:r w:rsidRPr="00D87392">
        <w:rPr>
          <w:color w:val="000000" w:themeColor="text1"/>
          <w:spacing w:val="1"/>
        </w:rPr>
        <w:t>some</w:t>
      </w:r>
      <w:r w:rsidR="00397C98" w:rsidRPr="00D87392">
        <w:rPr>
          <w:color w:val="000000" w:themeColor="text1"/>
          <w:spacing w:val="1"/>
        </w:rPr>
        <w:t xml:space="preserve"> </w:t>
      </w:r>
      <w:r w:rsidRPr="00D87392">
        <w:rPr>
          <w:color w:val="000000" w:themeColor="text1"/>
          <w:spacing w:val="1"/>
        </w:rPr>
        <w:t>form</w:t>
      </w:r>
      <w:r w:rsidR="00397C98" w:rsidRPr="00D87392">
        <w:rPr>
          <w:color w:val="000000" w:themeColor="text1"/>
          <w:spacing w:val="1"/>
        </w:rPr>
        <w:t xml:space="preserve"> </w:t>
      </w:r>
      <w:r w:rsidRPr="00D87392">
        <w:rPr>
          <w:color w:val="000000" w:themeColor="text1"/>
          <w:spacing w:val="1"/>
        </w:rPr>
        <w:t>of</w:t>
      </w:r>
      <w:r w:rsidR="00397C98" w:rsidRPr="00D87392">
        <w:rPr>
          <w:color w:val="000000" w:themeColor="text1"/>
          <w:spacing w:val="1"/>
        </w:rPr>
        <w:t xml:space="preserve"> </w:t>
      </w:r>
      <w:r w:rsidRPr="00D87392">
        <w:rPr>
          <w:color w:val="000000" w:themeColor="text1"/>
          <w:spacing w:val="1"/>
        </w:rPr>
        <w:t>technology;</w:t>
      </w:r>
      <w:r w:rsidR="00397C98" w:rsidRPr="00D87392">
        <w:rPr>
          <w:color w:val="000000" w:themeColor="text1"/>
          <w:spacing w:val="1"/>
        </w:rPr>
        <w:t xml:space="preserve"> </w:t>
      </w:r>
      <w:proofErr w:type="spellStart"/>
      <w:r w:rsidRPr="00D87392">
        <w:rPr>
          <w:color w:val="000000" w:themeColor="text1"/>
          <w:spacing w:val="1"/>
        </w:rPr>
        <w:t>Jonassen</w:t>
      </w:r>
      <w:proofErr w:type="spellEnd"/>
      <w:r w:rsidR="00397C98" w:rsidRPr="00D87392">
        <w:rPr>
          <w:color w:val="000000" w:themeColor="text1"/>
          <w:spacing w:val="1"/>
        </w:rPr>
        <w:t xml:space="preserve"> </w:t>
      </w:r>
      <w:r w:rsidRPr="00D87392">
        <w:rPr>
          <w:color w:val="000000" w:themeColor="text1"/>
          <w:spacing w:val="1"/>
        </w:rPr>
        <w:t>(1992)</w:t>
      </w:r>
      <w:r w:rsidR="00397C98" w:rsidRPr="00D87392">
        <w:rPr>
          <w:color w:val="000000" w:themeColor="text1"/>
          <w:spacing w:val="1"/>
        </w:rPr>
        <w:t xml:space="preserve"> </w:t>
      </w:r>
      <w:r w:rsidRPr="00D87392">
        <w:rPr>
          <w:color w:val="000000" w:themeColor="text1"/>
          <w:spacing w:val="1"/>
        </w:rPr>
        <w:t>argue</w:t>
      </w:r>
      <w:r w:rsidR="007063E9" w:rsidRPr="00D87392">
        <w:rPr>
          <w:color w:val="000000" w:themeColor="text1"/>
          <w:spacing w:val="1"/>
        </w:rPr>
        <w:t>d</w:t>
      </w:r>
      <w:r w:rsidR="00397C98" w:rsidRPr="00D87392">
        <w:rPr>
          <w:color w:val="000000" w:themeColor="text1"/>
          <w:spacing w:val="1"/>
        </w:rPr>
        <w:t xml:space="preserve"> </w:t>
      </w:r>
      <w:r w:rsidRPr="00D87392">
        <w:rPr>
          <w:color w:val="000000" w:themeColor="text1"/>
          <w:spacing w:val="1"/>
        </w:rPr>
        <w:t>that</w:t>
      </w:r>
      <w:r w:rsidR="00397C98" w:rsidRPr="00D87392">
        <w:rPr>
          <w:color w:val="000000" w:themeColor="text1"/>
          <w:spacing w:val="1"/>
        </w:rPr>
        <w:t xml:space="preserve"> </w:t>
      </w:r>
      <w:r w:rsidRPr="00D87392">
        <w:rPr>
          <w:color w:val="000000" w:themeColor="text1"/>
          <w:spacing w:val="1"/>
        </w:rPr>
        <w:t>distance</w:t>
      </w:r>
      <w:r w:rsidR="00397C98" w:rsidRPr="00D87392">
        <w:rPr>
          <w:color w:val="000000" w:themeColor="text1"/>
          <w:spacing w:val="1"/>
        </w:rPr>
        <w:t xml:space="preserve"> </w:t>
      </w:r>
      <w:r w:rsidRPr="00D87392">
        <w:rPr>
          <w:color w:val="000000" w:themeColor="text1"/>
          <w:spacing w:val="1"/>
        </w:rPr>
        <w:t>learning</w:t>
      </w:r>
      <w:r w:rsidR="00397C98" w:rsidRPr="00D87392">
        <w:rPr>
          <w:color w:val="000000" w:themeColor="text1"/>
          <w:spacing w:val="1"/>
        </w:rPr>
        <w:t xml:space="preserve"> </w:t>
      </w:r>
      <w:r w:rsidRPr="00D87392">
        <w:rPr>
          <w:color w:val="000000" w:themeColor="text1"/>
          <w:spacing w:val="1"/>
        </w:rPr>
        <w:t>is</w:t>
      </w:r>
      <w:r w:rsidR="00397C98" w:rsidRPr="00D87392">
        <w:rPr>
          <w:color w:val="000000" w:themeColor="text1"/>
          <w:spacing w:val="1"/>
        </w:rPr>
        <w:t xml:space="preserve"> </w:t>
      </w:r>
      <w:r w:rsidRPr="00D87392">
        <w:rPr>
          <w:color w:val="000000" w:themeColor="text1"/>
          <w:spacing w:val="1"/>
        </w:rPr>
        <w:t>spontaneous</w:t>
      </w:r>
      <w:r w:rsidR="00397C98" w:rsidRPr="00D87392">
        <w:rPr>
          <w:color w:val="000000" w:themeColor="text1"/>
          <w:spacing w:val="1"/>
        </w:rPr>
        <w:t xml:space="preserve"> </w:t>
      </w:r>
      <w:r w:rsidRPr="00D87392">
        <w:rPr>
          <w:color w:val="000000" w:themeColor="text1"/>
          <w:spacing w:val="1"/>
        </w:rPr>
        <w:t>learning</w:t>
      </w:r>
      <w:r w:rsidR="00397C98" w:rsidRPr="00D87392">
        <w:rPr>
          <w:color w:val="000000" w:themeColor="text1"/>
          <w:spacing w:val="1"/>
        </w:rPr>
        <w:t xml:space="preserve"> </w:t>
      </w:r>
      <w:r w:rsidRPr="00D87392">
        <w:rPr>
          <w:color w:val="000000" w:themeColor="text1"/>
          <w:spacing w:val="1"/>
        </w:rPr>
        <w:t>by</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student,</w:t>
      </w:r>
      <w:r w:rsidR="00397C98" w:rsidRPr="00D87392">
        <w:rPr>
          <w:color w:val="000000" w:themeColor="text1"/>
          <w:spacing w:val="1"/>
        </w:rPr>
        <w:t xml:space="preserve"> </w:t>
      </w:r>
      <w:r w:rsidRPr="00D87392">
        <w:rPr>
          <w:color w:val="000000" w:themeColor="text1"/>
          <w:spacing w:val="1"/>
        </w:rPr>
        <w:t>not</w:t>
      </w:r>
      <w:r w:rsidR="00397C98" w:rsidRPr="00D87392">
        <w:rPr>
          <w:color w:val="000000" w:themeColor="text1"/>
          <w:spacing w:val="1"/>
        </w:rPr>
        <w:t xml:space="preserve"> </w:t>
      </w:r>
      <w:r w:rsidRPr="00D87392">
        <w:rPr>
          <w:color w:val="000000" w:themeColor="text1"/>
          <w:spacing w:val="1"/>
        </w:rPr>
        <w:t>controlled</w:t>
      </w:r>
      <w:r w:rsidR="00397C98" w:rsidRPr="00D87392">
        <w:rPr>
          <w:color w:val="000000" w:themeColor="text1"/>
          <w:spacing w:val="1"/>
        </w:rPr>
        <w:t xml:space="preserve"> </w:t>
      </w:r>
      <w:r w:rsidRPr="00D87392">
        <w:rPr>
          <w:color w:val="000000" w:themeColor="text1"/>
          <w:spacing w:val="1"/>
        </w:rPr>
        <w:t>by</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teacher.</w:t>
      </w:r>
      <w:r w:rsidR="00397C98" w:rsidRPr="00D87392">
        <w:rPr>
          <w:color w:val="000000" w:themeColor="text1"/>
          <w:spacing w:val="1"/>
        </w:rPr>
        <w:t xml:space="preserve"> </w:t>
      </w:r>
      <w:proofErr w:type="gramStart"/>
      <w:r w:rsidRPr="00D87392">
        <w:rPr>
          <w:color w:val="000000" w:themeColor="text1"/>
          <w:spacing w:val="1"/>
        </w:rPr>
        <w:t>It</w:t>
      </w:r>
      <w:r w:rsidR="00397C98" w:rsidRPr="00D87392">
        <w:rPr>
          <w:color w:val="000000" w:themeColor="text1"/>
          <w:spacing w:val="1"/>
        </w:rPr>
        <w:t xml:space="preserve"> </w:t>
      </w:r>
      <w:r w:rsidRPr="00D87392">
        <w:rPr>
          <w:color w:val="000000" w:themeColor="text1"/>
          <w:spacing w:val="1"/>
        </w:rPr>
        <w:t>is</w:t>
      </w:r>
      <w:r w:rsidR="00397C98" w:rsidRPr="00D87392">
        <w:rPr>
          <w:color w:val="000000" w:themeColor="text1"/>
          <w:spacing w:val="1"/>
        </w:rPr>
        <w:t xml:space="preserve"> </w:t>
      </w:r>
      <w:r w:rsidRPr="00D87392">
        <w:rPr>
          <w:color w:val="000000" w:themeColor="text1"/>
          <w:spacing w:val="1"/>
        </w:rPr>
        <w:t>not</w:t>
      </w:r>
      <w:r w:rsidR="00397C98" w:rsidRPr="00D87392">
        <w:rPr>
          <w:color w:val="000000" w:themeColor="text1"/>
          <w:spacing w:val="1"/>
        </w:rPr>
        <w:t xml:space="preserve"> </w:t>
      </w:r>
      <w:r w:rsidRPr="00D87392">
        <w:rPr>
          <w:color w:val="000000" w:themeColor="text1"/>
          <w:spacing w:val="1"/>
        </w:rPr>
        <w:t>controlled</w:t>
      </w:r>
      <w:r w:rsidR="00397C98" w:rsidRPr="00D87392">
        <w:rPr>
          <w:color w:val="000000" w:themeColor="text1"/>
          <w:spacing w:val="1"/>
        </w:rPr>
        <w:t xml:space="preserve"> </w:t>
      </w:r>
      <w:r w:rsidRPr="00D87392">
        <w:rPr>
          <w:color w:val="000000" w:themeColor="text1"/>
          <w:spacing w:val="1"/>
        </w:rPr>
        <w:t>by</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teacher</w:t>
      </w:r>
      <w:proofErr w:type="gramEnd"/>
      <w:r w:rsidRPr="00D87392">
        <w:rPr>
          <w:color w:val="000000" w:themeColor="text1"/>
          <w:spacing w:val="1"/>
        </w:rPr>
        <w:t>.</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above</w:t>
      </w:r>
      <w:r w:rsidR="00397C98" w:rsidRPr="00D87392">
        <w:rPr>
          <w:color w:val="000000" w:themeColor="text1"/>
          <w:spacing w:val="1"/>
        </w:rPr>
        <w:t xml:space="preserve"> </w:t>
      </w:r>
      <w:r w:rsidRPr="00D87392">
        <w:rPr>
          <w:color w:val="000000" w:themeColor="text1"/>
          <w:spacing w:val="1"/>
        </w:rPr>
        <w:t>definitions</w:t>
      </w:r>
      <w:r w:rsidR="00397C98" w:rsidRPr="00D87392">
        <w:rPr>
          <w:color w:val="000000" w:themeColor="text1"/>
          <w:spacing w:val="1"/>
        </w:rPr>
        <w:t xml:space="preserve"> </w:t>
      </w:r>
      <w:r w:rsidRPr="00D87392">
        <w:rPr>
          <w:color w:val="000000" w:themeColor="text1"/>
          <w:spacing w:val="1"/>
        </w:rPr>
        <w:t>address</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physical</w:t>
      </w:r>
      <w:r w:rsidR="00397C98" w:rsidRPr="00D87392">
        <w:rPr>
          <w:color w:val="000000" w:themeColor="text1"/>
          <w:spacing w:val="1"/>
        </w:rPr>
        <w:t xml:space="preserve"> </w:t>
      </w:r>
      <w:r w:rsidRPr="00D87392">
        <w:rPr>
          <w:color w:val="000000" w:themeColor="text1"/>
          <w:spacing w:val="1"/>
        </w:rPr>
        <w:t>division</w:t>
      </w:r>
      <w:r w:rsidR="00397C98" w:rsidRPr="00D87392">
        <w:rPr>
          <w:color w:val="000000" w:themeColor="text1"/>
          <w:spacing w:val="1"/>
        </w:rPr>
        <w:t xml:space="preserve"> </w:t>
      </w:r>
      <w:r w:rsidRPr="00D87392">
        <w:rPr>
          <w:color w:val="000000" w:themeColor="text1"/>
          <w:spacing w:val="1"/>
        </w:rPr>
        <w:t>of</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student</w:t>
      </w:r>
      <w:r w:rsidR="00397C98" w:rsidRPr="00D87392">
        <w:rPr>
          <w:color w:val="000000" w:themeColor="text1"/>
          <w:spacing w:val="1"/>
        </w:rPr>
        <w:t xml:space="preserve"> </w:t>
      </w:r>
      <w:r w:rsidRPr="00D87392">
        <w:rPr>
          <w:color w:val="000000" w:themeColor="text1"/>
          <w:spacing w:val="1"/>
        </w:rPr>
        <w:t>and</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teacher</w:t>
      </w:r>
      <w:r w:rsidR="00397C98" w:rsidRPr="00D87392">
        <w:rPr>
          <w:color w:val="000000" w:themeColor="text1"/>
          <w:spacing w:val="1"/>
        </w:rPr>
        <w:t xml:space="preserve"> </w:t>
      </w:r>
      <w:proofErr w:type="gramStart"/>
      <w:r w:rsidRPr="00D87392">
        <w:rPr>
          <w:color w:val="000000" w:themeColor="text1"/>
          <w:spacing w:val="1"/>
        </w:rPr>
        <w:t>and</w:t>
      </w:r>
      <w:r w:rsidR="00397C98" w:rsidRPr="00D87392">
        <w:rPr>
          <w:color w:val="000000" w:themeColor="text1"/>
          <w:spacing w:val="1"/>
        </w:rPr>
        <w:t xml:space="preserve"> </w:t>
      </w:r>
      <w:r w:rsidRPr="00D87392">
        <w:rPr>
          <w:color w:val="000000" w:themeColor="text1"/>
          <w:spacing w:val="1"/>
        </w:rPr>
        <w:t>also</w:t>
      </w:r>
      <w:proofErr w:type="gramEnd"/>
      <w:r w:rsidR="00397C98" w:rsidRPr="00D87392">
        <w:rPr>
          <w:color w:val="000000" w:themeColor="text1"/>
          <w:spacing w:val="1"/>
        </w:rPr>
        <w:t xml:space="preserve"> </w:t>
      </w:r>
      <w:r w:rsidRPr="00D87392">
        <w:rPr>
          <w:color w:val="000000" w:themeColor="text1"/>
          <w:spacing w:val="1"/>
        </w:rPr>
        <w:t>refer</w:t>
      </w:r>
      <w:r w:rsidR="00397C98" w:rsidRPr="00D87392">
        <w:rPr>
          <w:color w:val="000000" w:themeColor="text1"/>
          <w:spacing w:val="1"/>
        </w:rPr>
        <w:t xml:space="preserve"> </w:t>
      </w:r>
      <w:r w:rsidRPr="00D87392">
        <w:rPr>
          <w:color w:val="000000" w:themeColor="text1"/>
          <w:spacing w:val="1"/>
        </w:rPr>
        <w:t>to</w:t>
      </w:r>
      <w:r w:rsidR="00397C98" w:rsidRPr="00D87392">
        <w:rPr>
          <w:color w:val="000000" w:themeColor="text1"/>
          <w:spacing w:val="1"/>
        </w:rPr>
        <w:t xml:space="preserve"> </w:t>
      </w:r>
      <w:r w:rsidRPr="00D87392">
        <w:rPr>
          <w:color w:val="000000" w:themeColor="text1"/>
          <w:spacing w:val="1"/>
        </w:rPr>
        <w:t>the</w:t>
      </w:r>
      <w:r w:rsidR="00397C98" w:rsidRPr="00D87392">
        <w:rPr>
          <w:color w:val="000000" w:themeColor="text1"/>
          <w:spacing w:val="1"/>
        </w:rPr>
        <w:t xml:space="preserve"> </w:t>
      </w:r>
      <w:r w:rsidRPr="00D87392">
        <w:rPr>
          <w:color w:val="000000" w:themeColor="text1"/>
          <w:spacing w:val="1"/>
        </w:rPr>
        <w:t>importance</w:t>
      </w:r>
      <w:r w:rsidR="00397C98" w:rsidRPr="00D87392">
        <w:rPr>
          <w:color w:val="000000" w:themeColor="text1"/>
          <w:spacing w:val="1"/>
        </w:rPr>
        <w:t xml:space="preserve"> </w:t>
      </w:r>
      <w:r w:rsidRPr="00D87392">
        <w:rPr>
          <w:color w:val="000000" w:themeColor="text1"/>
          <w:spacing w:val="1"/>
        </w:rPr>
        <w:t>of</w:t>
      </w:r>
      <w:r w:rsidR="00397C98" w:rsidRPr="00D87392">
        <w:rPr>
          <w:color w:val="000000" w:themeColor="text1"/>
          <w:spacing w:val="1"/>
        </w:rPr>
        <w:t xml:space="preserve"> </w:t>
      </w:r>
      <w:r w:rsidRPr="00D87392">
        <w:rPr>
          <w:color w:val="000000" w:themeColor="text1"/>
          <w:spacing w:val="1"/>
        </w:rPr>
        <w:t>technology</w:t>
      </w:r>
      <w:r w:rsidR="00397C98" w:rsidRPr="00D87392">
        <w:rPr>
          <w:color w:val="000000" w:themeColor="text1"/>
          <w:spacing w:val="1"/>
        </w:rPr>
        <w:t xml:space="preserve"> </w:t>
      </w:r>
      <w:r w:rsidRPr="00D87392">
        <w:rPr>
          <w:color w:val="000000" w:themeColor="text1"/>
          <w:spacing w:val="1"/>
        </w:rPr>
        <w:t>in</w:t>
      </w:r>
      <w:r w:rsidR="00397C98" w:rsidRPr="00D87392">
        <w:rPr>
          <w:color w:val="000000" w:themeColor="text1"/>
          <w:spacing w:val="1"/>
        </w:rPr>
        <w:t xml:space="preserve"> </w:t>
      </w:r>
      <w:r w:rsidRPr="00D87392">
        <w:rPr>
          <w:color w:val="000000" w:themeColor="text1"/>
          <w:spacing w:val="1"/>
        </w:rPr>
        <w:t>distance</w:t>
      </w:r>
      <w:r w:rsidR="00397C98" w:rsidRPr="00D87392">
        <w:rPr>
          <w:color w:val="000000" w:themeColor="text1"/>
          <w:spacing w:val="1"/>
        </w:rPr>
        <w:t xml:space="preserve"> </w:t>
      </w:r>
      <w:r w:rsidRPr="00D87392">
        <w:rPr>
          <w:color w:val="000000" w:themeColor="text1"/>
          <w:spacing w:val="1"/>
        </w:rPr>
        <w:t>learning.</w:t>
      </w:r>
    </w:p>
    <w:p w14:paraId="1259C095" w14:textId="44B5609B" w:rsidR="000D477B" w:rsidRPr="00D87392" w:rsidRDefault="000D477B" w:rsidP="00397C98">
      <w:pPr>
        <w:pStyle w:val="2011-1"/>
        <w:ind w:firstLine="420"/>
        <w:rPr>
          <w:color w:val="000000" w:themeColor="text1"/>
          <w:lang w:val="en-GB"/>
        </w:rPr>
      </w:pPr>
      <w:r w:rsidRPr="00D87392">
        <w:rPr>
          <w:color w:val="000000" w:themeColor="text1"/>
        </w:rPr>
        <w:t>The</w:t>
      </w:r>
      <w:r w:rsidR="00397C98" w:rsidRPr="00D87392">
        <w:rPr>
          <w:color w:val="000000" w:themeColor="text1"/>
        </w:rPr>
        <w:t xml:space="preserve"> </w:t>
      </w:r>
      <w:r w:rsidRPr="00D87392">
        <w:rPr>
          <w:color w:val="000000" w:themeColor="text1"/>
        </w:rPr>
        <w:t>AECT</w:t>
      </w:r>
      <w:r w:rsidR="00397C98" w:rsidRPr="00D87392">
        <w:rPr>
          <w:color w:val="000000" w:themeColor="text1"/>
        </w:rPr>
        <w:t xml:space="preserve"> </w:t>
      </w:r>
      <w:r w:rsidRPr="00D87392">
        <w:rPr>
          <w:color w:val="000000" w:themeColor="text1"/>
        </w:rPr>
        <w:t>(Association</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Educational</w:t>
      </w:r>
      <w:r w:rsidR="00397C98" w:rsidRPr="00D87392">
        <w:rPr>
          <w:color w:val="000000" w:themeColor="text1"/>
        </w:rPr>
        <w:t xml:space="preserve"> </w:t>
      </w:r>
      <w:r w:rsidRPr="00D87392">
        <w:rPr>
          <w:color w:val="000000" w:themeColor="text1"/>
        </w:rPr>
        <w:t>Communications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gives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more</w:t>
      </w:r>
      <w:r w:rsidR="00397C98" w:rsidRPr="00D87392">
        <w:rPr>
          <w:color w:val="000000" w:themeColor="text1"/>
        </w:rPr>
        <w:t xml:space="preserve"> </w:t>
      </w:r>
      <w:r w:rsidRPr="00D87392">
        <w:rPr>
          <w:color w:val="000000" w:themeColor="text1"/>
        </w:rPr>
        <w:t>comprehensive</w:t>
      </w:r>
      <w:r w:rsidR="00397C98" w:rsidRPr="00D87392">
        <w:rPr>
          <w:color w:val="000000" w:themeColor="text1"/>
        </w:rPr>
        <w:t xml:space="preserve"> </w:t>
      </w:r>
      <w:r w:rsidRPr="00D87392">
        <w:rPr>
          <w:color w:val="000000" w:themeColor="text1"/>
        </w:rPr>
        <w:t>explanation: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refers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process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communication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using</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lastRenderedPageBreak/>
        <w:t>situation</w:t>
      </w:r>
      <w:r w:rsidR="00397C98" w:rsidRPr="00D87392">
        <w:rPr>
          <w:color w:val="000000" w:themeColor="text1"/>
        </w:rPr>
        <w:t xml:space="preserve"> </w:t>
      </w:r>
      <w:r w:rsidRPr="00D87392">
        <w:rPr>
          <w:color w:val="000000" w:themeColor="text1"/>
        </w:rPr>
        <w:t>where</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proofErr w:type="gramStart"/>
      <w:r w:rsidRPr="00D87392">
        <w:rPr>
          <w:color w:val="000000" w:themeColor="text1"/>
        </w:rPr>
        <w:t>are</w:t>
      </w:r>
      <w:r w:rsidR="00397C98" w:rsidRPr="00D87392">
        <w:rPr>
          <w:color w:val="000000" w:themeColor="text1"/>
        </w:rPr>
        <w:t xml:space="preserve"> </w:t>
      </w:r>
      <w:r w:rsidRPr="00D87392">
        <w:rPr>
          <w:color w:val="000000" w:themeColor="text1"/>
        </w:rPr>
        <w:t>separated</w:t>
      </w:r>
      <w:proofErr w:type="gramEnd"/>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time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space.</w:t>
      </w:r>
      <w:r w:rsidR="00397C98" w:rsidRPr="00D87392">
        <w:rPr>
          <w:color w:val="000000" w:themeColor="text1"/>
        </w:rPr>
        <w:t xml:space="preserve"> </w:t>
      </w:r>
      <w:r w:rsidR="000F614E" w:rsidRPr="00D87392">
        <w:rPr>
          <w:color w:val="000000" w:themeColor="text1"/>
        </w:rPr>
        <w:t xml:space="preserve">Distance </w:t>
      </w:r>
      <w:r w:rsidRPr="00D87392">
        <w:rPr>
          <w:color w:val="000000" w:themeColor="text1"/>
        </w:rPr>
        <w:t>learning</w:t>
      </w:r>
      <w:r w:rsidR="00397C98" w:rsidRPr="00D87392">
        <w:rPr>
          <w:color w:val="000000" w:themeColor="text1"/>
        </w:rPr>
        <w:t xml:space="preserve"> </w:t>
      </w:r>
      <w:r w:rsidRPr="00D87392">
        <w:rPr>
          <w:color w:val="000000" w:themeColor="text1"/>
        </w:rPr>
        <w:t>emphasizes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physical</w:t>
      </w:r>
      <w:r w:rsidR="00397C98" w:rsidRPr="00D87392">
        <w:rPr>
          <w:color w:val="000000" w:themeColor="text1"/>
        </w:rPr>
        <w:t xml:space="preserve"> </w:t>
      </w:r>
      <w:r w:rsidRPr="00D87392">
        <w:rPr>
          <w:color w:val="000000" w:themeColor="text1"/>
        </w:rPr>
        <w:t>separation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space,</w:t>
      </w:r>
      <w:r w:rsidR="00397C98" w:rsidRPr="00D87392">
        <w:rPr>
          <w:color w:val="000000" w:themeColor="text1"/>
        </w:rPr>
        <w:t xml:space="preserve"> </w:t>
      </w:r>
      <w:r w:rsidRPr="00D87392">
        <w:rPr>
          <w:color w:val="000000" w:themeColor="text1"/>
        </w:rPr>
        <w:t>while</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may</w:t>
      </w:r>
      <w:r w:rsidR="00397C98" w:rsidRPr="00D87392">
        <w:rPr>
          <w:color w:val="000000" w:themeColor="text1"/>
        </w:rPr>
        <w:t xml:space="preserve"> </w:t>
      </w:r>
      <w:r w:rsidRPr="00D87392">
        <w:rPr>
          <w:color w:val="000000" w:themeColor="text1"/>
        </w:rPr>
        <w:t>not</w:t>
      </w:r>
      <w:r w:rsidR="00397C98" w:rsidRPr="00D87392">
        <w:rPr>
          <w:color w:val="000000" w:themeColor="text1"/>
        </w:rPr>
        <w:t xml:space="preserve"> </w:t>
      </w:r>
      <w:r w:rsidRPr="00D87392">
        <w:rPr>
          <w:color w:val="000000" w:themeColor="text1"/>
        </w:rPr>
        <w:t>interact</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same</w:t>
      </w:r>
      <w:r w:rsidR="00397C98" w:rsidRPr="00D87392">
        <w:rPr>
          <w:color w:val="000000" w:themeColor="text1"/>
        </w:rPr>
        <w:t xml:space="preserve"> </w:t>
      </w:r>
      <w:r w:rsidRPr="00D87392">
        <w:rPr>
          <w:color w:val="000000" w:themeColor="text1"/>
        </w:rPr>
        <w:t>time.</w:t>
      </w:r>
    </w:p>
    <w:p w14:paraId="18699117" w14:textId="05FB1B99" w:rsidR="000D477B" w:rsidRPr="00D87392" w:rsidRDefault="000D477B" w:rsidP="00543307">
      <w:pPr>
        <w:pStyle w:val="2011-1"/>
        <w:ind w:firstLine="420"/>
        <w:rPr>
          <w:color w:val="000000" w:themeColor="text1"/>
        </w:rPr>
      </w:pPr>
      <w:r w:rsidRPr="00D87392">
        <w:rPr>
          <w:color w:val="000000" w:themeColor="text1"/>
        </w:rPr>
        <w:t>A</w:t>
      </w:r>
      <w:r w:rsidR="00397C98" w:rsidRPr="00D87392">
        <w:rPr>
          <w:color w:val="000000" w:themeColor="text1"/>
        </w:rPr>
        <w:t xml:space="preserve"> </w:t>
      </w:r>
      <w:r w:rsidRPr="00D87392">
        <w:rPr>
          <w:color w:val="000000" w:themeColor="text1"/>
        </w:rPr>
        <w:t>closely</w:t>
      </w:r>
      <w:r w:rsidR="00397C98" w:rsidRPr="00D87392">
        <w:rPr>
          <w:color w:val="000000" w:themeColor="text1"/>
        </w:rPr>
        <w:t xml:space="preserve"> </w:t>
      </w:r>
      <w:r w:rsidRPr="00D87392">
        <w:rPr>
          <w:color w:val="000000" w:themeColor="text1"/>
        </w:rPr>
        <w:t>related</w:t>
      </w:r>
      <w:r w:rsidR="00397C98" w:rsidRPr="00D87392">
        <w:rPr>
          <w:color w:val="000000" w:themeColor="text1"/>
        </w:rPr>
        <w:t xml:space="preserve"> </w:t>
      </w:r>
      <w:r w:rsidRPr="00D87392">
        <w:rPr>
          <w:color w:val="000000" w:themeColor="text1"/>
        </w:rPr>
        <w:t>academic</w:t>
      </w:r>
      <w:r w:rsidR="00397C98" w:rsidRPr="00D87392">
        <w:rPr>
          <w:color w:val="000000" w:themeColor="text1"/>
        </w:rPr>
        <w:t xml:space="preserve"> </w:t>
      </w:r>
      <w:r w:rsidRPr="00D87392">
        <w:rPr>
          <w:color w:val="000000" w:themeColor="text1"/>
        </w:rPr>
        <w:t>term</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00352293" w:rsidRPr="00D87392">
        <w:rPr>
          <w:color w:val="000000" w:themeColor="text1"/>
        </w:rPr>
        <w:t>“</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52293" w:rsidRPr="00D87392">
        <w:rPr>
          <w:color w:val="000000" w:themeColor="text1"/>
        </w:rPr>
        <w: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00352293" w:rsidRPr="00D87392">
        <w:rPr>
          <w:color w:val="000000" w:themeColor="text1"/>
        </w:rPr>
        <w:t>“</w:t>
      </w:r>
      <w:r w:rsidRPr="00D87392">
        <w:rPr>
          <w:color w:val="000000" w:themeColor="text1"/>
        </w:rPr>
        <w:t>distance</w:t>
      </w:r>
      <w:r w:rsidR="00397C98" w:rsidRPr="00D87392">
        <w:rPr>
          <w:color w:val="000000" w:themeColor="text1"/>
        </w:rPr>
        <w:t xml:space="preserve"> </w:t>
      </w:r>
      <w:r w:rsidRPr="00D87392">
        <w:rPr>
          <w:color w:val="000000" w:themeColor="text1"/>
        </w:rPr>
        <w:t>teaching</w:t>
      </w:r>
      <w:r w:rsidR="00352293" w:rsidRPr="00D87392">
        <w:rPr>
          <w:color w:val="000000" w:themeColor="text1"/>
        </w:rPr>
        <w:t>”</w:t>
      </w:r>
      <w:r w:rsidRPr="00D87392">
        <w:rPr>
          <w:color w:val="000000" w:themeColor="text1"/>
        </w:rPr>
        <w:t>.</w:t>
      </w:r>
      <w:r w:rsidR="00543307" w:rsidRPr="00D87392">
        <w:rPr>
          <w:rFonts w:hint="eastAsia"/>
          <w:color w:val="000000" w:themeColor="text1"/>
        </w:rPr>
        <w:t xml:space="preserve"> </w:t>
      </w:r>
      <w:r w:rsidRPr="00D87392">
        <w:rPr>
          <w:color w:val="000000" w:themeColor="text1"/>
        </w:rPr>
        <w:t>According</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Dr.</w:t>
      </w:r>
      <w:r w:rsidR="00397C98" w:rsidRPr="00D87392">
        <w:rPr>
          <w:color w:val="000000" w:themeColor="text1"/>
        </w:rPr>
        <w:t xml:space="preserve"> </w:t>
      </w:r>
      <w:proofErr w:type="spellStart"/>
      <w:r w:rsidRPr="00D87392">
        <w:rPr>
          <w:color w:val="000000" w:themeColor="text1"/>
        </w:rPr>
        <w:t>Boscovich</w:t>
      </w:r>
      <w:proofErr w:type="spellEnd"/>
      <w:r w:rsidRPr="00D87392">
        <w:rPr>
          <w:color w:val="000000" w:themeColor="text1"/>
        </w:rPr>
        <w:t>,</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professor</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Webster</w:t>
      </w:r>
      <w:r w:rsidR="00397C98" w:rsidRPr="00D87392">
        <w:rPr>
          <w:color w:val="000000" w:themeColor="text1"/>
        </w:rPr>
        <w:t xml:space="preserve"> </w:t>
      </w:r>
      <w:r w:rsidRPr="00D87392">
        <w:rPr>
          <w:color w:val="000000" w:themeColor="text1"/>
        </w:rPr>
        <w:t>University</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expert</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refers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use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teach</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proofErr w:type="gramStart"/>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achieved</w:t>
      </w:r>
      <w:proofErr w:type="gramEnd"/>
      <w:r w:rsidR="00397C98" w:rsidRPr="00D87392">
        <w:rPr>
          <w:color w:val="000000" w:themeColor="text1"/>
        </w:rPr>
        <w:t xml:space="preserve"> </w:t>
      </w:r>
      <w:r w:rsidRPr="00D87392">
        <w:rPr>
          <w:color w:val="000000" w:themeColor="text1"/>
        </w:rPr>
        <w:t>through</w:t>
      </w:r>
      <w:r w:rsidR="00397C98" w:rsidRPr="00D87392">
        <w:rPr>
          <w:color w:val="000000" w:themeColor="text1"/>
        </w:rPr>
        <w:t xml:space="preserve"> </w:t>
      </w:r>
      <w:r w:rsidRPr="00D87392">
        <w:rPr>
          <w:color w:val="000000" w:themeColor="text1"/>
        </w:rPr>
        <w:t>television,</w:t>
      </w:r>
      <w:r w:rsidR="00397C98" w:rsidRPr="00D87392">
        <w:rPr>
          <w:color w:val="000000" w:themeColor="text1"/>
        </w:rPr>
        <w:t xml:space="preserve"> </w:t>
      </w:r>
      <w:r w:rsidRPr="00D87392">
        <w:rPr>
          <w:color w:val="000000" w:themeColor="text1"/>
        </w:rPr>
        <w:t>webcam,</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lectures.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role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proofErr w:type="gramStart"/>
      <w:r w:rsidRPr="00D87392">
        <w:rPr>
          <w:color w:val="000000" w:themeColor="text1"/>
        </w:rPr>
        <w:t>is</w:t>
      </w:r>
      <w:r w:rsidR="00397C98" w:rsidRPr="00D87392">
        <w:rPr>
          <w:color w:val="000000" w:themeColor="text1"/>
        </w:rPr>
        <w:t xml:space="preserve"> </w:t>
      </w:r>
      <w:r w:rsidRPr="00D87392">
        <w:rPr>
          <w:color w:val="000000" w:themeColor="text1"/>
        </w:rPr>
        <w:t>emphasized</w:t>
      </w:r>
      <w:proofErr w:type="gramEnd"/>
      <w:r w:rsidR="00397C98" w:rsidRPr="00D87392">
        <w:rPr>
          <w:color w:val="000000" w:themeColor="text1"/>
        </w:rPr>
        <w:t xml:space="preserve"> </w:t>
      </w:r>
      <w:r w:rsidRPr="00D87392">
        <w:rPr>
          <w:color w:val="000000" w:themeColor="text1"/>
        </w:rPr>
        <w:t>here</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placing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center</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process.</w:t>
      </w:r>
    </w:p>
    <w:p w14:paraId="24EFE68A" w14:textId="5B440BA0" w:rsidR="000D477B" w:rsidRPr="00D87392" w:rsidRDefault="000D477B" w:rsidP="00397C98">
      <w:pPr>
        <w:pStyle w:val="2011-1"/>
        <w:ind w:firstLine="420"/>
        <w:rPr>
          <w:color w:val="000000" w:themeColor="text1"/>
        </w:rPr>
      </w:pPr>
      <w:r w:rsidRPr="00D87392">
        <w:rPr>
          <w:color w:val="000000" w:themeColor="text1"/>
        </w:rPr>
        <w:t>It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worth</w:t>
      </w:r>
      <w:r w:rsidR="00397C98" w:rsidRPr="00D87392">
        <w:rPr>
          <w:color w:val="000000" w:themeColor="text1"/>
        </w:rPr>
        <w:t xml:space="preserve"> </w:t>
      </w:r>
      <w:r w:rsidRPr="00D87392">
        <w:rPr>
          <w:color w:val="000000" w:themeColor="text1"/>
        </w:rPr>
        <w:t>noting</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term</w:t>
      </w:r>
      <w:r w:rsidR="00397C98" w:rsidRPr="00D87392">
        <w:rPr>
          <w:color w:val="000000" w:themeColor="text1"/>
        </w:rPr>
        <w:t xml:space="preserve"> </w:t>
      </w:r>
      <w:r w:rsidR="008067C9" w:rsidRPr="00D87392">
        <w:rPr>
          <w:color w:val="000000" w:themeColor="text1"/>
        </w:rPr>
        <w:t>“</w:t>
      </w:r>
      <w:r w:rsidRPr="00D87392">
        <w:rPr>
          <w:color w:val="000000" w:themeColor="text1"/>
        </w:rPr>
        <w:t>online</w:t>
      </w:r>
      <w:r w:rsidR="00397C98" w:rsidRPr="00D87392">
        <w:rPr>
          <w:color w:val="000000" w:themeColor="text1"/>
        </w:rPr>
        <w:t xml:space="preserve"> </w:t>
      </w:r>
      <w:r w:rsidRPr="00D87392">
        <w:rPr>
          <w:color w:val="000000" w:themeColor="text1"/>
        </w:rPr>
        <w:t>learning</w:t>
      </w:r>
      <w:r w:rsidR="008067C9" w:rsidRPr="00D87392">
        <w:rPr>
          <w:color w:val="000000" w:themeColor="text1"/>
        </w:rPr>
        <w: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often</w:t>
      </w:r>
      <w:r w:rsidR="00397C98" w:rsidRPr="00D87392">
        <w:rPr>
          <w:color w:val="000000" w:themeColor="text1"/>
        </w:rPr>
        <w:t xml:space="preserve"> </w:t>
      </w:r>
      <w:r w:rsidRPr="00D87392">
        <w:rPr>
          <w:color w:val="000000" w:themeColor="text1"/>
        </w:rPr>
        <w:t>used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many</w:t>
      </w:r>
      <w:r w:rsidR="00397C98" w:rsidRPr="00D87392">
        <w:rPr>
          <w:color w:val="000000" w:themeColor="text1"/>
        </w:rPr>
        <w:t xml:space="preserve"> </w:t>
      </w:r>
      <w:r w:rsidRPr="00D87392">
        <w:rPr>
          <w:color w:val="000000" w:themeColor="text1"/>
        </w:rPr>
        <w:t>researchers,</w:t>
      </w:r>
      <w:r w:rsidR="00397C98" w:rsidRPr="00D87392">
        <w:rPr>
          <w:color w:val="000000" w:themeColor="text1"/>
        </w:rPr>
        <w:t xml:space="preserve"> </w:t>
      </w:r>
      <w:r w:rsidRPr="00D87392">
        <w:rPr>
          <w:color w:val="000000" w:themeColor="text1"/>
        </w:rPr>
        <w:t>but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difference</w:t>
      </w:r>
      <w:r w:rsidR="00397C98" w:rsidRPr="00D87392">
        <w:rPr>
          <w:color w:val="000000" w:themeColor="text1"/>
        </w:rPr>
        <w:t xml:space="preserve"> </w:t>
      </w:r>
      <w:r w:rsidRPr="00D87392">
        <w:rPr>
          <w:color w:val="000000" w:themeColor="text1"/>
        </w:rPr>
        <w:t>between</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008067C9" w:rsidRPr="00D87392">
        <w:rPr>
          <w:color w:val="000000" w:themeColor="text1"/>
        </w:rPr>
        <w:t>“</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8067C9" w:rsidRPr="00D87392">
        <w:rPr>
          <w:color w:val="000000" w:themeColor="text1"/>
        </w:rPr>
        <w: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refers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method</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uses</w:t>
      </w:r>
      <w:r w:rsidR="00397C98" w:rsidRPr="00D87392">
        <w:rPr>
          <w:color w:val="000000" w:themeColor="text1"/>
        </w:rPr>
        <w:t xml:space="preserve"> </w:t>
      </w:r>
      <w:r w:rsidRPr="00D87392">
        <w:rPr>
          <w:color w:val="000000" w:themeColor="text1"/>
        </w:rPr>
        <w:t>electronic</w:t>
      </w:r>
      <w:r w:rsidR="00397C98" w:rsidRPr="00D87392">
        <w:rPr>
          <w:color w:val="000000" w:themeColor="text1"/>
        </w:rPr>
        <w:t xml:space="preserve"> </w:t>
      </w:r>
      <w:r w:rsidRPr="00D87392">
        <w:rPr>
          <w:color w:val="000000" w:themeColor="text1"/>
        </w:rPr>
        <w:t>media</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connect</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allowing</w:t>
      </w:r>
      <w:r w:rsidR="00397C98" w:rsidRPr="00D87392">
        <w:rPr>
          <w:color w:val="000000" w:themeColor="text1"/>
        </w:rPr>
        <w:t xml:space="preserve"> </w:t>
      </w:r>
      <w:r w:rsidRPr="00D87392">
        <w:rPr>
          <w:color w:val="000000" w:themeColor="text1"/>
        </w:rPr>
        <w:t>them</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learn</w:t>
      </w:r>
      <w:r w:rsidR="00397C98" w:rsidRPr="00D87392">
        <w:rPr>
          <w:color w:val="000000" w:themeColor="text1"/>
        </w:rPr>
        <w:t xml:space="preserve"> </w:t>
      </w:r>
      <w:r w:rsidRPr="00D87392">
        <w:rPr>
          <w:color w:val="000000" w:themeColor="text1"/>
        </w:rPr>
        <w:t>without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constraints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time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place.</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contrast,</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refers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entirely</w:t>
      </w:r>
      <w:r w:rsidR="00397C98" w:rsidRPr="00D87392">
        <w:rPr>
          <w:color w:val="000000" w:themeColor="text1"/>
        </w:rPr>
        <w:t xml:space="preserve"> </w:t>
      </w:r>
      <w:r w:rsidRPr="00D87392">
        <w:rPr>
          <w:color w:val="000000" w:themeColor="text1"/>
        </w:rPr>
        <w:t>internet-based</w:t>
      </w:r>
      <w:r w:rsidR="00397C98" w:rsidRPr="00D87392">
        <w:rPr>
          <w:color w:val="000000" w:themeColor="text1"/>
        </w:rPr>
        <w:t xml:space="preserve"> </w:t>
      </w:r>
      <w:r w:rsidRPr="00D87392">
        <w:rPr>
          <w:color w:val="000000" w:themeColor="text1"/>
        </w:rPr>
        <w:t>approach</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where</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interact</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learn</w:t>
      </w:r>
      <w:r w:rsidR="00397C98" w:rsidRPr="00D87392">
        <w:rPr>
          <w:color w:val="000000" w:themeColor="text1"/>
        </w:rPr>
        <w:t xml:space="preserve"> </w:t>
      </w:r>
      <w:r w:rsidRPr="00D87392">
        <w:rPr>
          <w:color w:val="000000" w:themeColor="text1"/>
        </w:rPr>
        <w:t>through</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internet.</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short,</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all</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through</w:t>
      </w:r>
      <w:r w:rsidR="00397C98" w:rsidRPr="00D87392">
        <w:rPr>
          <w:color w:val="000000" w:themeColor="text1"/>
        </w:rPr>
        <w:t xml:space="preserve"> </w:t>
      </w:r>
      <w:r w:rsidRPr="00D87392">
        <w:rPr>
          <w:color w:val="000000" w:themeColor="text1"/>
        </w:rPr>
        <w:t>electronic</w:t>
      </w:r>
      <w:r w:rsidR="00397C98" w:rsidRPr="00D87392">
        <w:rPr>
          <w:color w:val="000000" w:themeColor="text1"/>
        </w:rPr>
        <w:t xml:space="preserve"> </w:t>
      </w:r>
      <w:r w:rsidRPr="00D87392">
        <w:rPr>
          <w:color w:val="000000" w:themeColor="text1"/>
        </w:rPr>
        <w:t>media,</w:t>
      </w:r>
      <w:r w:rsidR="00397C98" w:rsidRPr="00D87392">
        <w:rPr>
          <w:color w:val="000000" w:themeColor="text1"/>
        </w:rPr>
        <w:t xml:space="preserve"> </w:t>
      </w:r>
      <w:r w:rsidRPr="00D87392">
        <w:rPr>
          <w:color w:val="000000" w:themeColor="text1"/>
        </w:rPr>
        <w:t>whereas</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refers</w:t>
      </w:r>
      <w:r w:rsidR="00397C98" w:rsidRPr="00D87392">
        <w:rPr>
          <w:color w:val="000000" w:themeColor="text1"/>
        </w:rPr>
        <w:t xml:space="preserve"> </w:t>
      </w:r>
      <w:r w:rsidRPr="00D87392">
        <w:rPr>
          <w:color w:val="000000" w:themeColor="text1"/>
        </w:rPr>
        <w:t>specifically</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internet-based</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proofErr w:type="gramStart"/>
      <w:r w:rsidRPr="00D87392">
        <w:rPr>
          <w:color w:val="000000" w:themeColor="text1"/>
        </w:rPr>
        <w:t>learning</w:t>
      </w:r>
      <w:proofErr w:type="gramEnd"/>
      <w:r w:rsidR="00397C98" w:rsidRPr="00D87392">
        <w:rPr>
          <w:color w:val="000000" w:themeColor="text1"/>
        </w:rPr>
        <w:t xml:space="preserve"> </w:t>
      </w:r>
      <w:r w:rsidRPr="00D87392">
        <w:rPr>
          <w:color w:val="000000" w:themeColor="text1"/>
        </w:rPr>
        <w:t>(Moore</w:t>
      </w:r>
      <w:r w:rsidR="00397C98" w:rsidRPr="00D87392">
        <w:rPr>
          <w:color w:val="000000" w:themeColor="text1"/>
        </w:rPr>
        <w:t xml:space="preserve"> </w:t>
      </w:r>
      <w:r w:rsidR="00AD0A8E" w:rsidRPr="00D87392">
        <w:rPr>
          <w:color w:val="000000" w:themeColor="text1"/>
        </w:rPr>
        <w:t xml:space="preserve">&amp; </w:t>
      </w:r>
      <w:proofErr w:type="spellStart"/>
      <w:r w:rsidR="00AD0A8E" w:rsidRPr="00D87392">
        <w:rPr>
          <w:color w:val="000000" w:themeColor="text1"/>
        </w:rPr>
        <w:t>Kearsley</w:t>
      </w:r>
      <w:proofErr w:type="spellEnd"/>
      <w:r w:rsidR="00AD0A8E" w:rsidRPr="00D87392">
        <w:rPr>
          <w:color w:val="000000" w:themeColor="text1"/>
        </w:rPr>
        <w:t xml:space="preserve">, </w:t>
      </w:r>
      <w:r w:rsidRPr="00D87392">
        <w:rPr>
          <w:color w:val="000000" w:themeColor="text1"/>
        </w:rPr>
        <w:t>2012).</w:t>
      </w:r>
    </w:p>
    <w:p w14:paraId="226C050A" w14:textId="1223428F"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website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specifies</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mode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delivery</w:t>
      </w:r>
      <w:r w:rsidR="00397C98" w:rsidRPr="00D87392">
        <w:rPr>
          <w:color w:val="000000" w:themeColor="text1"/>
        </w:rPr>
        <w:t xml:space="preserve"> </w:t>
      </w:r>
      <w:r w:rsidRPr="00D87392">
        <w:rPr>
          <w:color w:val="000000" w:themeColor="text1"/>
        </w:rPr>
        <w:t>across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country</w:t>
      </w:r>
      <w:r w:rsidR="00397C98" w:rsidRPr="00D87392">
        <w:rPr>
          <w:color w:val="000000" w:themeColor="text1"/>
        </w:rPr>
        <w:t xml:space="preserve"> </w:t>
      </w:r>
      <w:r w:rsidRPr="00D87392">
        <w:rPr>
          <w:color w:val="000000" w:themeColor="text1"/>
        </w:rPr>
        <w:t>during</w:t>
      </w:r>
      <w:r w:rsidR="00397C98" w:rsidRPr="00D87392">
        <w:rPr>
          <w:color w:val="000000" w:themeColor="text1"/>
        </w:rPr>
        <w:t xml:space="preserve"> </w:t>
      </w:r>
      <w:r w:rsidRPr="00D87392">
        <w:rPr>
          <w:color w:val="000000" w:themeColor="text1"/>
        </w:rPr>
        <w:t>COVID-19</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008067C9" w:rsidRPr="00D87392">
        <w:rPr>
          <w:color w:val="000000" w:themeColor="text1"/>
        </w:rPr>
        <w:t>“</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8067C9" w:rsidRPr="00D87392">
        <w:rPr>
          <w:color w:val="000000" w:themeColor="text1"/>
        </w:rPr>
        <w:t>”</w:t>
      </w:r>
      <w:r w:rsidR="00397C98" w:rsidRPr="00D87392">
        <w:rPr>
          <w:color w:val="000000" w:themeColor="text1"/>
        </w:rPr>
        <w:t xml:space="preserve"> </w:t>
      </w:r>
      <w:r w:rsidRPr="00D87392">
        <w:rPr>
          <w:color w:val="000000" w:themeColor="text1"/>
        </w:rPr>
        <w:t>(MOE</w:t>
      </w:r>
      <w:r w:rsidR="00AD0A8E" w:rsidRPr="00D87392">
        <w:rPr>
          <w:color w:val="000000" w:themeColor="text1"/>
        </w:rPr>
        <w:t>,</w:t>
      </w:r>
      <w:r w:rsidR="00397C98" w:rsidRPr="00D87392">
        <w:rPr>
          <w:color w:val="000000" w:themeColor="text1"/>
        </w:rPr>
        <w:t xml:space="preserve"> </w:t>
      </w:r>
      <w:r w:rsidRPr="00D87392">
        <w:rPr>
          <w:color w:val="000000" w:themeColor="text1"/>
        </w:rPr>
        <w:t>20</w:t>
      </w:r>
      <w:r w:rsidR="00AD0A8E" w:rsidRPr="00D87392">
        <w:rPr>
          <w:color w:val="000000" w:themeColor="text1"/>
        </w:rPr>
        <w:t>20</w:t>
      </w:r>
      <w:r w:rsidRPr="00D87392">
        <w:rPr>
          <w:color w:val="000000" w:themeColor="text1"/>
        </w:rPr>
        <w:t>).</w:t>
      </w:r>
      <w:r w:rsidR="00397C98" w:rsidRPr="00D87392">
        <w:rPr>
          <w:color w:val="000000" w:themeColor="text1"/>
        </w:rPr>
        <w:t xml:space="preserve"> </w:t>
      </w:r>
      <w:proofErr w:type="gramStart"/>
      <w:r w:rsidRPr="00D87392">
        <w:rPr>
          <w:color w:val="000000" w:themeColor="text1"/>
        </w:rPr>
        <w:t>The</w:t>
      </w:r>
      <w:r w:rsidR="00397C98" w:rsidRPr="00D87392">
        <w:rPr>
          <w:color w:val="000000" w:themeColor="text1"/>
        </w:rPr>
        <w:t xml:space="preserve"> </w:t>
      </w:r>
      <w:r w:rsidRPr="00D87392">
        <w:rPr>
          <w:color w:val="000000" w:themeColor="text1"/>
        </w:rPr>
        <w:t>scenario</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studied</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thesis</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offered</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so</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study</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defined</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way</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emphasize</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physically</w:t>
      </w:r>
      <w:r w:rsidR="00397C98" w:rsidRPr="00D87392">
        <w:rPr>
          <w:color w:val="000000" w:themeColor="text1"/>
        </w:rPr>
        <w:t xml:space="preserve"> </w:t>
      </w:r>
      <w:r w:rsidRPr="00D87392">
        <w:rPr>
          <w:color w:val="000000" w:themeColor="text1"/>
        </w:rPr>
        <w:t>separated</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process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knowledge</w:t>
      </w:r>
      <w:r w:rsidR="00397C98" w:rsidRPr="00D87392">
        <w:rPr>
          <w:color w:val="000000" w:themeColor="text1"/>
        </w:rPr>
        <w:t xml:space="preserve"> </w:t>
      </w:r>
      <w:r w:rsidRPr="00D87392">
        <w:rPr>
          <w:color w:val="000000" w:themeColor="text1"/>
        </w:rPr>
        <w:t>acquisition</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occurs</w:t>
      </w:r>
      <w:r w:rsidR="00397C98" w:rsidRPr="00D87392">
        <w:rPr>
          <w:color w:val="000000" w:themeColor="text1"/>
        </w:rPr>
        <w:t xml:space="preserve"> </w:t>
      </w:r>
      <w:r w:rsidRPr="00D87392">
        <w:rPr>
          <w:color w:val="000000" w:themeColor="text1"/>
        </w:rPr>
        <w:t>simultaneously,</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form</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emerging</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alternative</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complement</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traditional</w:t>
      </w:r>
      <w:r w:rsidR="00397C98" w:rsidRPr="00D87392">
        <w:rPr>
          <w:color w:val="000000" w:themeColor="text1"/>
        </w:rPr>
        <w:t xml:space="preserve"> </w:t>
      </w:r>
      <w:r w:rsidRPr="00D87392">
        <w:rPr>
          <w:color w:val="000000" w:themeColor="text1"/>
        </w:rPr>
        <w:t>classroom.</w:t>
      </w:r>
      <w:proofErr w:type="gramEnd"/>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term</w:t>
      </w:r>
      <w:r w:rsidR="00397C98" w:rsidRPr="00D87392">
        <w:rPr>
          <w:color w:val="000000" w:themeColor="text1"/>
        </w:rPr>
        <w:t xml:space="preserve"> </w:t>
      </w:r>
      <w:r w:rsidR="00EF636E" w:rsidRPr="00D87392">
        <w:rPr>
          <w:color w:val="000000" w:themeColor="text1"/>
        </w:rPr>
        <w:t>“</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EF636E" w:rsidRPr="00D87392">
        <w:rPr>
          <w:color w:val="000000" w:themeColor="text1"/>
        </w:rPr>
        <w:t>”</w:t>
      </w:r>
      <w:r w:rsidR="00397C98" w:rsidRPr="00D87392">
        <w:rPr>
          <w:color w:val="000000" w:themeColor="text1"/>
        </w:rPr>
        <w:t xml:space="preserve"> </w:t>
      </w:r>
      <w:proofErr w:type="gramStart"/>
      <w:r w:rsidRPr="00D87392">
        <w:rPr>
          <w:color w:val="000000" w:themeColor="text1"/>
        </w:rPr>
        <w:t>will</w:t>
      </w:r>
      <w:r w:rsidR="00397C98" w:rsidRPr="00D87392">
        <w:rPr>
          <w:color w:val="000000" w:themeColor="text1"/>
        </w:rPr>
        <w:t xml:space="preserve"> </w:t>
      </w:r>
      <w:r w:rsidRPr="00D87392">
        <w:rPr>
          <w:color w:val="000000" w:themeColor="text1"/>
        </w:rPr>
        <w:t>therefore</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used</w:t>
      </w:r>
      <w:proofErr w:type="gramEnd"/>
      <w:r w:rsidR="00397C98" w:rsidRPr="00D87392">
        <w:rPr>
          <w:color w:val="000000" w:themeColor="text1"/>
        </w:rPr>
        <w:t xml:space="preserve"> </w:t>
      </w:r>
      <w:r w:rsidRPr="00D87392">
        <w:rPr>
          <w:color w:val="000000" w:themeColor="text1"/>
        </w:rPr>
        <w:t>throughout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text.</w:t>
      </w:r>
    </w:p>
    <w:p w14:paraId="250A205C" w14:textId="0308278F" w:rsidR="000D477B" w:rsidRPr="00D87392" w:rsidRDefault="000D477B" w:rsidP="008A051D">
      <w:pPr>
        <w:pStyle w:val="2"/>
        <w:spacing w:before="62"/>
        <w:rPr>
          <w:color w:val="000000" w:themeColor="text1"/>
        </w:rPr>
      </w:pPr>
      <w:bookmarkStart w:id="7" w:name="_Toc1788084476"/>
      <w:r w:rsidRPr="00D87392">
        <w:rPr>
          <w:color w:val="000000" w:themeColor="text1"/>
        </w:rPr>
        <w:t>Stakeholders</w:t>
      </w:r>
      <w:r w:rsidR="00397C98" w:rsidRPr="00D87392">
        <w:rPr>
          <w:color w:val="000000" w:themeColor="text1"/>
        </w:rPr>
        <w:t xml:space="preserve"> </w:t>
      </w:r>
      <w:r w:rsidRPr="00D87392">
        <w:rPr>
          <w:color w:val="000000" w:themeColor="text1"/>
        </w:rPr>
        <w:t>in</w:t>
      </w:r>
      <w:r w:rsidR="00EF636E" w:rsidRPr="00D87392">
        <w:rPr>
          <w:color w:val="000000" w:themeColor="text1"/>
        </w:rPr>
        <w:t xml:space="preserve"> Distance Lear</w:t>
      </w:r>
      <w:r w:rsidRPr="00D87392">
        <w:rPr>
          <w:color w:val="000000" w:themeColor="text1"/>
        </w:rPr>
        <w:t>ning</w:t>
      </w:r>
      <w:bookmarkEnd w:id="7"/>
    </w:p>
    <w:p w14:paraId="10882717" w14:textId="2A59C71E" w:rsidR="000D477B" w:rsidRPr="00D87392" w:rsidRDefault="00634417" w:rsidP="00397C98">
      <w:pPr>
        <w:pStyle w:val="2011-1"/>
        <w:ind w:firstLine="420"/>
        <w:rPr>
          <w:color w:val="000000" w:themeColor="text1"/>
        </w:rPr>
      </w:pPr>
      <w:r>
        <w:t xml:space="preserve">Abed H. </w:t>
      </w:r>
      <w:proofErr w:type="spellStart"/>
      <w:r>
        <w:t>Almala</w:t>
      </w:r>
      <w:proofErr w:type="spellEnd"/>
      <w:r>
        <w:t xml:space="preserve"> (2006)</w:t>
      </w:r>
      <w:r w:rsidR="00397C98" w:rsidRPr="00D87392">
        <w:rPr>
          <w:color w:val="000000" w:themeColor="text1"/>
        </w:rPr>
        <w:t xml:space="preserve"> </w:t>
      </w:r>
      <w:r w:rsidR="000D477B" w:rsidRPr="00D87392">
        <w:rPr>
          <w:color w:val="000000" w:themeColor="text1"/>
        </w:rPr>
        <w:t>summarize</w:t>
      </w:r>
      <w:r w:rsidR="007063E9" w:rsidRPr="00D87392">
        <w:rPr>
          <w:color w:val="000000" w:themeColor="text1"/>
        </w:rPr>
        <w:t>d</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key</w:t>
      </w:r>
      <w:r w:rsidR="00397C98" w:rsidRPr="00D87392">
        <w:rPr>
          <w:color w:val="000000" w:themeColor="text1"/>
        </w:rPr>
        <w:t xml:space="preserve"> </w:t>
      </w:r>
      <w:r w:rsidR="000D477B" w:rsidRPr="00D87392">
        <w:rPr>
          <w:color w:val="000000" w:themeColor="text1"/>
        </w:rPr>
        <w:t>stakeholders</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as</w:t>
      </w:r>
      <w:r w:rsidR="00397C98" w:rsidRPr="00D87392">
        <w:rPr>
          <w:color w:val="000000" w:themeColor="text1"/>
        </w:rPr>
        <w:t xml:space="preserve"> </w:t>
      </w:r>
      <w:r w:rsidR="004A5852" w:rsidRPr="00D87392">
        <w:rPr>
          <w:color w:val="000000" w:themeColor="text1"/>
        </w:rPr>
        <w:t>learners, instructors, technical support staff, and le</w:t>
      </w:r>
      <w:r w:rsidR="000D477B" w:rsidRPr="00D87392">
        <w:rPr>
          <w:color w:val="000000" w:themeColor="text1"/>
        </w:rPr>
        <w:t>aders.</w:t>
      </w:r>
      <w:r w:rsidR="00397C98" w:rsidRPr="00D87392">
        <w:rPr>
          <w:color w:val="000000" w:themeColor="text1"/>
        </w:rPr>
        <w:t xml:space="preserve">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learners,</w:t>
      </w:r>
      <w:r w:rsidR="00397C98" w:rsidRPr="00D87392">
        <w:rPr>
          <w:color w:val="000000" w:themeColor="text1"/>
        </w:rPr>
        <w:t xml:space="preserve"> </w:t>
      </w:r>
      <w:r w:rsidR="000D477B" w:rsidRPr="00D87392">
        <w:rPr>
          <w:color w:val="000000" w:themeColor="text1"/>
        </w:rPr>
        <w:t>their</w:t>
      </w:r>
      <w:r w:rsidR="00397C98" w:rsidRPr="00D87392">
        <w:rPr>
          <w:color w:val="000000" w:themeColor="text1"/>
        </w:rPr>
        <w:t xml:space="preserve"> </w:t>
      </w:r>
      <w:r w:rsidR="000D477B" w:rsidRPr="00D87392">
        <w:rPr>
          <w:color w:val="000000" w:themeColor="text1"/>
        </w:rPr>
        <w:t>satisfaction</w:t>
      </w:r>
      <w:r w:rsidR="00397C98" w:rsidRPr="00D87392">
        <w:rPr>
          <w:color w:val="000000" w:themeColor="text1"/>
        </w:rPr>
        <w:t xml:space="preserve"> </w:t>
      </w:r>
      <w:r w:rsidR="000D477B" w:rsidRPr="00D87392">
        <w:rPr>
          <w:color w:val="000000" w:themeColor="text1"/>
        </w:rPr>
        <w:t>with</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is</w:t>
      </w:r>
      <w:r w:rsidR="00397C98" w:rsidRPr="00D87392">
        <w:rPr>
          <w:color w:val="000000" w:themeColor="text1"/>
        </w:rPr>
        <w:t xml:space="preserve"> </w:t>
      </w:r>
      <w:r w:rsidR="000D477B" w:rsidRPr="00D87392">
        <w:rPr>
          <w:color w:val="000000" w:themeColor="text1"/>
        </w:rPr>
        <w:t>important,</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meeting</w:t>
      </w:r>
      <w:r w:rsidR="00397C98" w:rsidRPr="00D87392">
        <w:rPr>
          <w:color w:val="000000" w:themeColor="text1"/>
        </w:rPr>
        <w:t xml:space="preserve"> </w:t>
      </w:r>
      <w:r w:rsidR="000D477B" w:rsidRPr="00D87392">
        <w:rPr>
          <w:color w:val="000000" w:themeColor="text1"/>
        </w:rPr>
        <w:t>their</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needs</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satisfying</w:t>
      </w:r>
      <w:r w:rsidR="00397C98" w:rsidRPr="00D87392">
        <w:rPr>
          <w:color w:val="000000" w:themeColor="text1"/>
        </w:rPr>
        <w:t xml:space="preserve"> </w:t>
      </w:r>
      <w:r w:rsidR="000D477B" w:rsidRPr="00D87392">
        <w:rPr>
          <w:color w:val="000000" w:themeColor="text1"/>
        </w:rPr>
        <w:t>them</w:t>
      </w:r>
      <w:r w:rsidR="00397C98" w:rsidRPr="00D87392">
        <w:rPr>
          <w:color w:val="000000" w:themeColor="text1"/>
        </w:rPr>
        <w:t xml:space="preserve"> </w:t>
      </w:r>
      <w:r w:rsidR="000D477B" w:rsidRPr="00D87392">
        <w:rPr>
          <w:color w:val="000000" w:themeColor="text1"/>
        </w:rPr>
        <w:t>is</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main</w:t>
      </w:r>
      <w:r w:rsidR="00397C98" w:rsidRPr="00D87392">
        <w:rPr>
          <w:color w:val="000000" w:themeColor="text1"/>
        </w:rPr>
        <w:t xml:space="preserve"> </w:t>
      </w:r>
      <w:r w:rsidR="000D477B" w:rsidRPr="00D87392">
        <w:rPr>
          <w:color w:val="000000" w:themeColor="text1"/>
        </w:rPr>
        <w:t>purpose</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which</w:t>
      </w:r>
      <w:r w:rsidR="00397C98" w:rsidRPr="00D87392">
        <w:rPr>
          <w:color w:val="000000" w:themeColor="text1"/>
        </w:rPr>
        <w:t xml:space="preserve"> </w:t>
      </w:r>
      <w:r w:rsidR="000D477B" w:rsidRPr="00D87392">
        <w:rPr>
          <w:color w:val="000000" w:themeColor="text1"/>
        </w:rPr>
        <w:t>reflects</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4A5852" w:rsidRPr="00D87392">
        <w:rPr>
          <w:color w:val="000000" w:themeColor="text1"/>
        </w:rPr>
        <w:t>“</w:t>
      </w:r>
      <w:r w:rsidR="000D477B" w:rsidRPr="00D87392">
        <w:rPr>
          <w:color w:val="000000" w:themeColor="text1"/>
        </w:rPr>
        <w:t>student-centered</w:t>
      </w:r>
      <w:r w:rsidR="004A5852" w:rsidRPr="00D87392">
        <w:rPr>
          <w:color w:val="000000" w:themeColor="text1"/>
        </w:rPr>
        <w:t>”</w:t>
      </w:r>
      <w:r w:rsidR="00397C98" w:rsidRPr="00D87392">
        <w:rPr>
          <w:color w:val="000000" w:themeColor="text1"/>
        </w:rPr>
        <w:t xml:space="preserve"> </w:t>
      </w:r>
      <w:r w:rsidR="000D477B" w:rsidRPr="00D87392">
        <w:rPr>
          <w:color w:val="000000" w:themeColor="text1"/>
        </w:rPr>
        <w:t>approach.</w:t>
      </w:r>
      <w:r w:rsidR="00397C98" w:rsidRPr="00D87392">
        <w:rPr>
          <w:color w:val="000000" w:themeColor="text1"/>
        </w:rPr>
        <w:t xml:space="preserve"> </w:t>
      </w:r>
      <w:r w:rsidR="000D477B" w:rsidRPr="00D87392">
        <w:rPr>
          <w:color w:val="000000" w:themeColor="text1"/>
        </w:rPr>
        <w:t>Secondly,</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requires</w:t>
      </w:r>
      <w:r w:rsidR="00397C98" w:rsidRPr="00D87392">
        <w:rPr>
          <w:color w:val="000000" w:themeColor="text1"/>
        </w:rPr>
        <w:t xml:space="preserve"> </w:t>
      </w:r>
      <w:r w:rsidR="000D477B" w:rsidRPr="00D87392">
        <w:rPr>
          <w:color w:val="000000" w:themeColor="text1"/>
        </w:rPr>
        <w:t>well-trained</w:t>
      </w:r>
      <w:r w:rsidR="00397C98" w:rsidRPr="00D87392">
        <w:rPr>
          <w:color w:val="000000" w:themeColor="text1"/>
        </w:rPr>
        <w:t xml:space="preserve"> </w:t>
      </w:r>
      <w:r w:rsidR="000D477B" w:rsidRPr="00D87392">
        <w:rPr>
          <w:color w:val="000000" w:themeColor="text1"/>
        </w:rPr>
        <w:t>teachers,</w:t>
      </w:r>
      <w:r w:rsidR="00397C98" w:rsidRPr="00D87392">
        <w:rPr>
          <w:color w:val="000000" w:themeColor="text1"/>
        </w:rPr>
        <w:t xml:space="preserve"> </w:t>
      </w:r>
      <w:r w:rsidR="000D477B" w:rsidRPr="00D87392">
        <w:rPr>
          <w:color w:val="000000" w:themeColor="text1"/>
        </w:rPr>
        <w:t>but</w:t>
      </w:r>
      <w:r w:rsidR="00397C98" w:rsidRPr="00D87392">
        <w:rPr>
          <w:color w:val="000000" w:themeColor="text1"/>
        </w:rPr>
        <w:t xml:space="preserve"> </w:t>
      </w:r>
      <w:r w:rsidR="000D477B" w:rsidRPr="00D87392">
        <w:rPr>
          <w:color w:val="000000" w:themeColor="text1"/>
        </w:rPr>
        <w:t>relies</w:t>
      </w:r>
      <w:r w:rsidR="00397C98" w:rsidRPr="00D87392">
        <w:rPr>
          <w:color w:val="000000" w:themeColor="text1"/>
        </w:rPr>
        <w:t xml:space="preserve"> </w:t>
      </w:r>
      <w:r w:rsidR="000D477B" w:rsidRPr="00D87392">
        <w:rPr>
          <w:color w:val="000000" w:themeColor="text1"/>
        </w:rPr>
        <w:t>heavily</w:t>
      </w:r>
      <w:r w:rsidR="00397C98" w:rsidRPr="00D87392">
        <w:rPr>
          <w:color w:val="000000" w:themeColor="text1"/>
        </w:rPr>
        <w:t xml:space="preserve"> </w:t>
      </w:r>
      <w:r w:rsidR="000D477B" w:rsidRPr="00D87392">
        <w:rPr>
          <w:color w:val="000000" w:themeColor="text1"/>
        </w:rPr>
        <w:t>on</w:t>
      </w:r>
      <w:r w:rsidR="00397C98" w:rsidRPr="00D87392">
        <w:rPr>
          <w:color w:val="000000" w:themeColor="text1"/>
        </w:rPr>
        <w:t xml:space="preserve"> </w:t>
      </w:r>
      <w:r w:rsidR="000D477B" w:rsidRPr="00D87392">
        <w:rPr>
          <w:color w:val="000000" w:themeColor="text1"/>
        </w:rPr>
        <w:t>lead</w:t>
      </w:r>
      <w:r w:rsidR="00397C98" w:rsidRPr="00D87392">
        <w:rPr>
          <w:color w:val="000000" w:themeColor="text1"/>
        </w:rPr>
        <w:t xml:space="preserve"> </w:t>
      </w:r>
      <w:r w:rsidR="000D477B" w:rsidRPr="00D87392">
        <w:rPr>
          <w:color w:val="000000" w:themeColor="text1"/>
        </w:rPr>
        <w:t>teachers</w:t>
      </w:r>
      <w:r w:rsidR="00397C98" w:rsidRPr="00D87392">
        <w:rPr>
          <w:color w:val="000000" w:themeColor="text1"/>
        </w:rPr>
        <w:t xml:space="preserve"> </w:t>
      </w:r>
      <w:r w:rsidR="000D477B" w:rsidRPr="00D87392">
        <w:rPr>
          <w:color w:val="000000" w:themeColor="text1"/>
        </w:rPr>
        <w:t>who</w:t>
      </w:r>
      <w:r w:rsidR="00397C98" w:rsidRPr="00D87392">
        <w:rPr>
          <w:color w:val="000000" w:themeColor="text1"/>
        </w:rPr>
        <w:t xml:space="preserve"> </w:t>
      </w:r>
      <w:r w:rsidR="000D477B" w:rsidRPr="00D87392">
        <w:rPr>
          <w:color w:val="000000" w:themeColor="text1"/>
        </w:rPr>
        <w:t>can</w:t>
      </w:r>
      <w:r w:rsidR="00397C98" w:rsidRPr="00D87392">
        <w:rPr>
          <w:color w:val="000000" w:themeColor="text1"/>
        </w:rPr>
        <w:t xml:space="preserve"> </w:t>
      </w:r>
      <w:r w:rsidR="000D477B" w:rsidRPr="00D87392">
        <w:rPr>
          <w:color w:val="000000" w:themeColor="text1"/>
        </w:rPr>
        <w:t>consistently</w:t>
      </w:r>
      <w:r w:rsidR="00397C98" w:rsidRPr="00D87392">
        <w:rPr>
          <w:color w:val="000000" w:themeColor="text1"/>
        </w:rPr>
        <w:t xml:space="preserve"> </w:t>
      </w:r>
      <w:r w:rsidR="000D477B" w:rsidRPr="00D87392">
        <w:rPr>
          <w:color w:val="000000" w:themeColor="text1"/>
        </w:rPr>
        <w:t>provide</w:t>
      </w:r>
      <w:r w:rsidR="00397C98" w:rsidRPr="00D87392">
        <w:rPr>
          <w:color w:val="000000" w:themeColor="text1"/>
        </w:rPr>
        <w:t xml:space="preserve"> </w:t>
      </w:r>
      <w:r w:rsidR="000D477B" w:rsidRPr="00D87392">
        <w:rPr>
          <w:color w:val="000000" w:themeColor="text1"/>
        </w:rPr>
        <w:t>adequate</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resources,</w:t>
      </w:r>
      <w:r w:rsidR="00397C98" w:rsidRPr="00D87392">
        <w:rPr>
          <w:color w:val="000000" w:themeColor="text1"/>
        </w:rPr>
        <w:t xml:space="preserve"> </w:t>
      </w:r>
      <w:r w:rsidR="000D477B" w:rsidRPr="00D87392">
        <w:rPr>
          <w:color w:val="000000" w:themeColor="text1"/>
        </w:rPr>
        <w:t>understood</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this</w:t>
      </w:r>
      <w:r w:rsidR="00397C98" w:rsidRPr="00D87392">
        <w:rPr>
          <w:color w:val="000000" w:themeColor="text1"/>
        </w:rPr>
        <w:t xml:space="preserve"> </w:t>
      </w:r>
      <w:r w:rsidR="000D477B" w:rsidRPr="00D87392">
        <w:rPr>
          <w:color w:val="000000" w:themeColor="text1"/>
        </w:rPr>
        <w:t>case</w:t>
      </w:r>
      <w:r w:rsidR="00397C98" w:rsidRPr="00D87392">
        <w:rPr>
          <w:color w:val="000000" w:themeColor="text1"/>
        </w:rPr>
        <w:t xml:space="preserve"> </w:t>
      </w:r>
      <w:r w:rsidR="000D477B" w:rsidRPr="00D87392">
        <w:rPr>
          <w:color w:val="000000" w:themeColor="text1"/>
        </w:rPr>
        <w:t>as</w:t>
      </w:r>
      <w:r w:rsidR="00397C98" w:rsidRPr="00D87392">
        <w:rPr>
          <w:color w:val="000000" w:themeColor="text1"/>
        </w:rPr>
        <w:t xml:space="preserve"> </w:t>
      </w:r>
      <w:r w:rsidR="000D477B" w:rsidRPr="00D87392">
        <w:rPr>
          <w:color w:val="000000" w:themeColor="text1"/>
        </w:rPr>
        <w:t>academic</w:t>
      </w:r>
      <w:r w:rsidR="00397C98" w:rsidRPr="00D87392">
        <w:rPr>
          <w:color w:val="000000" w:themeColor="text1"/>
        </w:rPr>
        <w:t xml:space="preserve"> </w:t>
      </w:r>
      <w:r w:rsidR="000D477B" w:rsidRPr="00D87392">
        <w:rPr>
          <w:color w:val="000000" w:themeColor="text1"/>
        </w:rPr>
        <w:t>leaders</w:t>
      </w:r>
      <w:r w:rsidR="00397C98" w:rsidRPr="00D87392">
        <w:rPr>
          <w:color w:val="000000" w:themeColor="text1"/>
        </w:rPr>
        <w:t xml:space="preserve"> </w:t>
      </w:r>
      <w:r w:rsidR="000D477B" w:rsidRPr="00D87392">
        <w:rPr>
          <w:color w:val="000000" w:themeColor="text1"/>
        </w:rPr>
        <w:t>who</w:t>
      </w:r>
      <w:r w:rsidR="00397C98" w:rsidRPr="00D87392">
        <w:rPr>
          <w:color w:val="000000" w:themeColor="text1"/>
        </w:rPr>
        <w:t xml:space="preserve"> </w:t>
      </w:r>
      <w:r w:rsidR="000D477B" w:rsidRPr="00D87392">
        <w:rPr>
          <w:color w:val="000000" w:themeColor="text1"/>
        </w:rPr>
        <w:t>provide</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services</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who</w:t>
      </w:r>
      <w:r w:rsidR="00397C98" w:rsidRPr="00D87392">
        <w:rPr>
          <w:color w:val="000000" w:themeColor="text1"/>
        </w:rPr>
        <w:t xml:space="preserve"> </w:t>
      </w:r>
      <w:r w:rsidR="000D477B" w:rsidRPr="00D87392">
        <w:rPr>
          <w:color w:val="000000" w:themeColor="text1"/>
        </w:rPr>
        <w:t>are</w:t>
      </w:r>
      <w:r w:rsidR="00397C98" w:rsidRPr="00D87392">
        <w:rPr>
          <w:color w:val="000000" w:themeColor="text1"/>
        </w:rPr>
        <w:t xml:space="preserve"> </w:t>
      </w:r>
      <w:r w:rsidR="000D477B" w:rsidRPr="00D87392">
        <w:rPr>
          <w:color w:val="000000" w:themeColor="text1"/>
        </w:rPr>
        <w:t>obliged</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provide</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facilities</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resources</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lecturers</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provide</w:t>
      </w:r>
      <w:r w:rsidR="00397C98" w:rsidRPr="00D87392">
        <w:rPr>
          <w:color w:val="000000" w:themeColor="text1"/>
        </w:rPr>
        <w:t xml:space="preserve"> </w:t>
      </w:r>
      <w:r w:rsidR="000D477B" w:rsidRPr="00D87392">
        <w:rPr>
          <w:color w:val="000000" w:themeColor="text1"/>
        </w:rPr>
        <w:t>state-of-the-art</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appropriate</w:t>
      </w:r>
      <w:r w:rsidR="00397C98" w:rsidRPr="00D87392">
        <w:rPr>
          <w:color w:val="000000" w:themeColor="text1"/>
        </w:rPr>
        <w:t xml:space="preserve"> </w:t>
      </w:r>
      <w:r w:rsidR="000D477B" w:rsidRPr="00D87392">
        <w:rPr>
          <w:color w:val="000000" w:themeColor="text1"/>
        </w:rPr>
        <w:t>curricula</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instruction.</w:t>
      </w:r>
      <w:r w:rsidR="00397C98" w:rsidRPr="00D87392">
        <w:rPr>
          <w:color w:val="000000" w:themeColor="text1"/>
        </w:rPr>
        <w:t xml:space="preserve"> </w:t>
      </w:r>
      <w:r w:rsidR="000D477B" w:rsidRPr="00D87392">
        <w:rPr>
          <w:color w:val="000000" w:themeColor="text1"/>
        </w:rPr>
        <w:t>I</w:t>
      </w:r>
      <w:r w:rsidR="00397C98" w:rsidRPr="00D87392">
        <w:rPr>
          <w:color w:val="000000" w:themeColor="text1"/>
        </w:rPr>
        <w:t xml:space="preserve"> </w:t>
      </w:r>
      <w:r w:rsidR="000D477B" w:rsidRPr="00D87392">
        <w:rPr>
          <w:color w:val="000000" w:themeColor="text1"/>
        </w:rPr>
        <w:t>believe</w:t>
      </w:r>
      <w:r w:rsidR="00397C98" w:rsidRPr="00D87392">
        <w:rPr>
          <w:color w:val="000000" w:themeColor="text1"/>
        </w:rPr>
        <w:t xml:space="preserve"> </w:t>
      </w:r>
      <w:r w:rsidR="000D477B" w:rsidRPr="00D87392">
        <w:rPr>
          <w:color w:val="000000" w:themeColor="text1"/>
        </w:rPr>
        <w:t>that</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practice,</w:t>
      </w:r>
      <w:r w:rsidR="00397C98" w:rsidRPr="00D87392">
        <w:rPr>
          <w:color w:val="000000" w:themeColor="text1"/>
        </w:rPr>
        <w:t xml:space="preserve"> </w:t>
      </w:r>
      <w:r w:rsidR="000D477B" w:rsidRPr="00D87392">
        <w:rPr>
          <w:color w:val="000000" w:themeColor="text1"/>
        </w:rPr>
        <w:t>these</w:t>
      </w:r>
      <w:r w:rsidR="00397C98" w:rsidRPr="00D87392">
        <w:rPr>
          <w:color w:val="000000" w:themeColor="text1"/>
        </w:rPr>
        <w:t xml:space="preserve"> </w:t>
      </w:r>
      <w:r w:rsidR="000D477B" w:rsidRPr="00D87392">
        <w:rPr>
          <w:color w:val="000000" w:themeColor="text1"/>
        </w:rPr>
        <w:t>two</w:t>
      </w:r>
      <w:r w:rsidR="00397C98" w:rsidRPr="00D87392">
        <w:rPr>
          <w:color w:val="000000" w:themeColor="text1"/>
        </w:rPr>
        <w:t xml:space="preserve"> </w:t>
      </w:r>
      <w:r w:rsidR="000D477B" w:rsidRPr="00D87392">
        <w:rPr>
          <w:color w:val="000000" w:themeColor="text1"/>
        </w:rPr>
        <w:t>roles</w:t>
      </w:r>
      <w:r w:rsidR="00397C98" w:rsidRPr="00D87392">
        <w:rPr>
          <w:color w:val="000000" w:themeColor="text1"/>
        </w:rPr>
        <w:t xml:space="preserve"> </w:t>
      </w:r>
      <w:proofErr w:type="gramStart"/>
      <w:r w:rsidR="000D477B" w:rsidRPr="00D87392">
        <w:rPr>
          <w:color w:val="000000" w:themeColor="text1"/>
        </w:rPr>
        <w:t>could</w:t>
      </w:r>
      <w:r w:rsidR="00397C98" w:rsidRPr="00D87392">
        <w:rPr>
          <w:color w:val="000000" w:themeColor="text1"/>
        </w:rPr>
        <w:t xml:space="preserve"> </w:t>
      </w:r>
      <w:r w:rsidR="000D477B" w:rsidRPr="00D87392">
        <w:rPr>
          <w:color w:val="000000" w:themeColor="text1"/>
        </w:rPr>
        <w:t>be</w:t>
      </w:r>
      <w:r w:rsidR="00397C98" w:rsidRPr="00D87392">
        <w:rPr>
          <w:color w:val="000000" w:themeColor="text1"/>
        </w:rPr>
        <w:t xml:space="preserve"> </w:t>
      </w:r>
      <w:r w:rsidR="000D477B" w:rsidRPr="00D87392">
        <w:rPr>
          <w:color w:val="000000" w:themeColor="text1"/>
        </w:rPr>
        <w:t>combined</w:t>
      </w:r>
      <w:proofErr w:type="gramEnd"/>
      <w:r w:rsidR="00397C98" w:rsidRPr="00D87392">
        <w:rPr>
          <w:color w:val="000000" w:themeColor="text1"/>
        </w:rPr>
        <w:t xml:space="preserve"> </w:t>
      </w:r>
      <w:r w:rsidR="000D477B" w:rsidRPr="00D87392">
        <w:rPr>
          <w:color w:val="000000" w:themeColor="text1"/>
        </w:rPr>
        <w:t>into</w:t>
      </w:r>
      <w:r w:rsidR="00397C98" w:rsidRPr="00D87392">
        <w:rPr>
          <w:color w:val="000000" w:themeColor="text1"/>
        </w:rPr>
        <w:t xml:space="preserve"> </w:t>
      </w:r>
      <w:r w:rsidR="000D477B" w:rsidRPr="00D87392">
        <w:rPr>
          <w:color w:val="000000" w:themeColor="text1"/>
        </w:rPr>
        <w:t>one.</w:t>
      </w:r>
      <w:r w:rsidR="00397C98" w:rsidRPr="00D87392">
        <w:rPr>
          <w:color w:val="000000" w:themeColor="text1"/>
        </w:rPr>
        <w:t xml:space="preserve"> </w:t>
      </w:r>
      <w:r w:rsidR="000D477B" w:rsidRPr="00D87392">
        <w:rPr>
          <w:color w:val="000000" w:themeColor="text1"/>
        </w:rPr>
        <w:t>Technical</w:t>
      </w:r>
      <w:r w:rsidR="00397C98" w:rsidRPr="00D87392">
        <w:rPr>
          <w:color w:val="000000" w:themeColor="text1"/>
        </w:rPr>
        <w:t xml:space="preserve"> </w:t>
      </w:r>
      <w:r w:rsidR="00914F4F" w:rsidRPr="00D87392">
        <w:rPr>
          <w:color w:val="000000" w:themeColor="text1"/>
        </w:rPr>
        <w:t>support sta</w:t>
      </w:r>
      <w:r w:rsidR="000D477B" w:rsidRPr="00D87392">
        <w:rPr>
          <w:color w:val="000000" w:themeColor="text1"/>
        </w:rPr>
        <w:t>ff</w:t>
      </w:r>
      <w:r w:rsidR="00397C98" w:rsidRPr="00D87392">
        <w:rPr>
          <w:color w:val="000000" w:themeColor="text1"/>
        </w:rPr>
        <w:t xml:space="preserve"> </w:t>
      </w:r>
      <w:r w:rsidR="000D477B" w:rsidRPr="00D87392">
        <w:rPr>
          <w:color w:val="000000" w:themeColor="text1"/>
        </w:rPr>
        <w:t>act</w:t>
      </w:r>
      <w:r w:rsidR="00397C98" w:rsidRPr="00D87392">
        <w:rPr>
          <w:color w:val="000000" w:themeColor="text1"/>
        </w:rPr>
        <w:t xml:space="preserve"> </w:t>
      </w:r>
      <w:r w:rsidR="000D477B" w:rsidRPr="00D87392">
        <w:rPr>
          <w:color w:val="000000" w:themeColor="text1"/>
        </w:rPr>
        <w:t>as</w:t>
      </w:r>
      <w:r w:rsidR="00397C98" w:rsidRPr="00D87392">
        <w:rPr>
          <w:color w:val="000000" w:themeColor="text1"/>
        </w:rPr>
        <w:t xml:space="preserve"> </w:t>
      </w:r>
      <w:r w:rsidR="000D477B" w:rsidRPr="00D87392">
        <w:rPr>
          <w:color w:val="000000" w:themeColor="text1"/>
        </w:rPr>
        <w:t>a</w:t>
      </w:r>
      <w:r w:rsidR="00397C98" w:rsidRPr="00D87392">
        <w:rPr>
          <w:color w:val="000000" w:themeColor="text1"/>
        </w:rPr>
        <w:t xml:space="preserve"> </w:t>
      </w:r>
      <w:r w:rsidR="000D477B" w:rsidRPr="00D87392">
        <w:rPr>
          <w:color w:val="000000" w:themeColor="text1"/>
        </w:rPr>
        <w:t>bridge</w:t>
      </w:r>
      <w:r w:rsidR="00397C98" w:rsidRPr="00D87392">
        <w:rPr>
          <w:color w:val="000000" w:themeColor="text1"/>
        </w:rPr>
        <w:t xml:space="preserve"> </w:t>
      </w:r>
      <w:r w:rsidR="000D477B" w:rsidRPr="00D87392">
        <w:rPr>
          <w:color w:val="000000" w:themeColor="text1"/>
        </w:rPr>
        <w:t>between</w:t>
      </w:r>
      <w:r w:rsidR="00397C98" w:rsidRPr="00D87392">
        <w:rPr>
          <w:color w:val="000000" w:themeColor="text1"/>
        </w:rPr>
        <w:t xml:space="preserve"> </w:t>
      </w:r>
      <w:r w:rsidR="000D477B" w:rsidRPr="00D87392">
        <w:rPr>
          <w:color w:val="000000" w:themeColor="text1"/>
        </w:rPr>
        <w:t>students</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teachers,</w:t>
      </w:r>
      <w:r w:rsidR="00397C98" w:rsidRPr="00D87392">
        <w:rPr>
          <w:color w:val="000000" w:themeColor="text1"/>
        </w:rPr>
        <w:t xml:space="preserve"> </w:t>
      </w:r>
      <w:r w:rsidR="000D477B" w:rsidRPr="00D87392">
        <w:rPr>
          <w:color w:val="000000" w:themeColor="text1"/>
        </w:rPr>
        <w:t>on</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one</w:t>
      </w:r>
      <w:r w:rsidR="00397C98" w:rsidRPr="00D87392">
        <w:rPr>
          <w:color w:val="000000" w:themeColor="text1"/>
        </w:rPr>
        <w:t xml:space="preserve"> </w:t>
      </w:r>
      <w:r w:rsidR="000D477B" w:rsidRPr="00D87392">
        <w:rPr>
          <w:color w:val="000000" w:themeColor="text1"/>
        </w:rPr>
        <w:t>hand,</w:t>
      </w:r>
      <w:r w:rsidR="00397C98" w:rsidRPr="00D87392">
        <w:rPr>
          <w:color w:val="000000" w:themeColor="text1"/>
        </w:rPr>
        <w:t xml:space="preserve"> </w:t>
      </w:r>
      <w:r w:rsidR="000D477B" w:rsidRPr="00D87392">
        <w:rPr>
          <w:color w:val="000000" w:themeColor="text1"/>
        </w:rPr>
        <w:t>setting</w:t>
      </w:r>
      <w:r w:rsidR="00397C98" w:rsidRPr="00D87392">
        <w:rPr>
          <w:color w:val="000000" w:themeColor="text1"/>
        </w:rPr>
        <w:t xml:space="preserve"> </w:t>
      </w:r>
      <w:r w:rsidR="000D477B" w:rsidRPr="00D87392">
        <w:rPr>
          <w:color w:val="000000" w:themeColor="text1"/>
        </w:rPr>
        <w:t>up</w:t>
      </w:r>
      <w:r w:rsidR="00397C98" w:rsidRPr="00D87392">
        <w:rPr>
          <w:color w:val="000000" w:themeColor="text1"/>
        </w:rPr>
        <w:t xml:space="preserve"> </w:t>
      </w:r>
      <w:r w:rsidR="000D477B" w:rsidRPr="00D87392">
        <w:rPr>
          <w:color w:val="000000" w:themeColor="text1"/>
        </w:rPr>
        <w:t>equipment</w:t>
      </w:r>
      <w:r w:rsidR="00397C98" w:rsidRPr="00D87392">
        <w:rPr>
          <w:color w:val="000000" w:themeColor="text1"/>
        </w:rPr>
        <w:t xml:space="preserve">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students,</w:t>
      </w:r>
      <w:r w:rsidR="00397C98" w:rsidRPr="00D87392">
        <w:rPr>
          <w:color w:val="000000" w:themeColor="text1"/>
        </w:rPr>
        <w:t xml:space="preserve"> </w:t>
      </w:r>
      <w:r w:rsidR="000D477B" w:rsidRPr="00D87392">
        <w:rPr>
          <w:color w:val="000000" w:themeColor="text1"/>
        </w:rPr>
        <w:t>assisting</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proofErr w:type="gramStart"/>
      <w:r w:rsidR="000D477B" w:rsidRPr="00D87392">
        <w:rPr>
          <w:color w:val="000000" w:themeColor="text1"/>
        </w:rPr>
        <w:t>training,</w:t>
      </w:r>
      <w:proofErr w:type="gramEnd"/>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fixing</w:t>
      </w:r>
      <w:r w:rsidR="00397C98" w:rsidRPr="00D87392">
        <w:rPr>
          <w:color w:val="000000" w:themeColor="text1"/>
        </w:rPr>
        <w:t xml:space="preserve"> </w:t>
      </w:r>
      <w:r w:rsidR="000D477B" w:rsidRPr="00D87392">
        <w:rPr>
          <w:color w:val="000000" w:themeColor="text1"/>
        </w:rPr>
        <w:t>technical</w:t>
      </w:r>
      <w:r w:rsidR="00397C98" w:rsidRPr="00D87392">
        <w:rPr>
          <w:color w:val="000000" w:themeColor="text1"/>
        </w:rPr>
        <w:t xml:space="preserve"> </w:t>
      </w:r>
      <w:r w:rsidR="00914F4F" w:rsidRPr="00D87392">
        <w:rPr>
          <w:color w:val="000000" w:themeColor="text1"/>
        </w:rPr>
        <w:t>glitches</w:t>
      </w:r>
      <w:r w:rsidR="000D477B" w:rsidRPr="00D87392">
        <w:rPr>
          <w:color w:val="000000" w:themeColor="text1"/>
        </w:rPr>
        <w:t>.</w:t>
      </w:r>
      <w:r w:rsidR="00397C98" w:rsidRPr="00D87392">
        <w:rPr>
          <w:color w:val="000000" w:themeColor="text1"/>
        </w:rPr>
        <w:t xml:space="preserve"> </w:t>
      </w:r>
      <w:r w:rsidR="000D477B" w:rsidRPr="00D87392">
        <w:rPr>
          <w:color w:val="000000" w:themeColor="text1"/>
        </w:rPr>
        <w:t>On</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other</w:t>
      </w:r>
      <w:r w:rsidR="00397C98" w:rsidRPr="00D87392">
        <w:rPr>
          <w:color w:val="000000" w:themeColor="text1"/>
        </w:rPr>
        <w:t xml:space="preserve"> </w:t>
      </w:r>
      <w:r w:rsidR="000D477B" w:rsidRPr="00D87392">
        <w:rPr>
          <w:color w:val="000000" w:themeColor="text1"/>
        </w:rPr>
        <w:t>hand,</w:t>
      </w:r>
      <w:r w:rsidR="00397C98" w:rsidRPr="00D87392">
        <w:rPr>
          <w:color w:val="000000" w:themeColor="text1"/>
        </w:rPr>
        <w:t xml:space="preserve"> </w:t>
      </w:r>
      <w:r w:rsidR="000D477B" w:rsidRPr="00D87392">
        <w:rPr>
          <w:color w:val="000000" w:themeColor="text1"/>
        </w:rPr>
        <w:t>they</w:t>
      </w:r>
      <w:r w:rsidR="00397C98" w:rsidRPr="00D87392">
        <w:rPr>
          <w:color w:val="000000" w:themeColor="text1"/>
        </w:rPr>
        <w:t xml:space="preserve"> </w:t>
      </w:r>
      <w:r w:rsidR="000D477B" w:rsidRPr="00D87392">
        <w:rPr>
          <w:color w:val="000000" w:themeColor="text1"/>
        </w:rPr>
        <w:t>can</w:t>
      </w:r>
      <w:r w:rsidR="00397C98" w:rsidRPr="00D87392">
        <w:rPr>
          <w:color w:val="000000" w:themeColor="text1"/>
        </w:rPr>
        <w:t xml:space="preserve"> </w:t>
      </w:r>
      <w:r w:rsidR="000D477B" w:rsidRPr="00D87392">
        <w:rPr>
          <w:color w:val="000000" w:themeColor="text1"/>
        </w:rPr>
        <w:t>facilitate</w:t>
      </w:r>
      <w:r w:rsidR="00397C98" w:rsidRPr="00D87392">
        <w:rPr>
          <w:color w:val="000000" w:themeColor="text1"/>
        </w:rPr>
        <w:t xml:space="preserve"> </w:t>
      </w:r>
      <w:r w:rsidR="000D477B" w:rsidRPr="00D87392">
        <w:rPr>
          <w:color w:val="000000" w:themeColor="text1"/>
        </w:rPr>
        <w:t>communication</w:t>
      </w:r>
      <w:r w:rsidR="00397C98" w:rsidRPr="00D87392">
        <w:rPr>
          <w:color w:val="000000" w:themeColor="text1"/>
        </w:rPr>
        <w:t xml:space="preserve"> </w:t>
      </w:r>
      <w:r w:rsidR="000D477B" w:rsidRPr="00D87392">
        <w:rPr>
          <w:color w:val="000000" w:themeColor="text1"/>
        </w:rPr>
        <w:t>between</w:t>
      </w:r>
      <w:r w:rsidR="00397C98" w:rsidRPr="00D87392">
        <w:rPr>
          <w:color w:val="000000" w:themeColor="text1"/>
        </w:rPr>
        <w:t xml:space="preserve"> </w:t>
      </w:r>
      <w:r w:rsidR="000D477B" w:rsidRPr="00D87392">
        <w:rPr>
          <w:color w:val="000000" w:themeColor="text1"/>
        </w:rPr>
        <w:t>all</w:t>
      </w:r>
      <w:r w:rsidR="00397C98" w:rsidRPr="00D87392">
        <w:rPr>
          <w:color w:val="000000" w:themeColor="text1"/>
        </w:rPr>
        <w:t xml:space="preserve"> </w:t>
      </w:r>
      <w:r w:rsidR="000D477B" w:rsidRPr="00D87392">
        <w:rPr>
          <w:color w:val="000000" w:themeColor="text1"/>
        </w:rPr>
        <w:t>participants</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development</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course</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even</w:t>
      </w:r>
      <w:r w:rsidR="00397C98" w:rsidRPr="00D87392">
        <w:rPr>
          <w:color w:val="000000" w:themeColor="text1"/>
        </w:rPr>
        <w:t xml:space="preserve"> </w:t>
      </w:r>
      <w:r w:rsidR="000D477B" w:rsidRPr="00D87392">
        <w:rPr>
          <w:color w:val="000000" w:themeColor="text1"/>
        </w:rPr>
        <w:t>suggest</w:t>
      </w:r>
      <w:r w:rsidR="00397C98" w:rsidRPr="00D87392">
        <w:rPr>
          <w:color w:val="000000" w:themeColor="text1"/>
        </w:rPr>
        <w:t xml:space="preserve"> </w:t>
      </w:r>
      <w:r w:rsidR="000D477B" w:rsidRPr="00D87392">
        <w:rPr>
          <w:color w:val="000000" w:themeColor="text1"/>
        </w:rPr>
        <w:t>practices</w:t>
      </w:r>
      <w:r w:rsidR="00397C98" w:rsidRPr="00D87392">
        <w:rPr>
          <w:color w:val="000000" w:themeColor="text1"/>
        </w:rPr>
        <w:t xml:space="preserve">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improvement,</w:t>
      </w:r>
      <w:r w:rsidR="00397C98" w:rsidRPr="00D87392">
        <w:rPr>
          <w:color w:val="000000" w:themeColor="text1"/>
        </w:rPr>
        <w:t xml:space="preserve"> </w:t>
      </w:r>
      <w:r w:rsidR="000D477B" w:rsidRPr="00D87392">
        <w:rPr>
          <w:color w:val="000000" w:themeColor="text1"/>
        </w:rPr>
        <w:t>collecting</w:t>
      </w:r>
      <w:r w:rsidR="00397C98" w:rsidRPr="00D87392">
        <w:rPr>
          <w:color w:val="000000" w:themeColor="text1"/>
        </w:rPr>
        <w:t xml:space="preserve"> </w:t>
      </w:r>
      <w:r w:rsidR="000D477B" w:rsidRPr="00D87392">
        <w:rPr>
          <w:color w:val="000000" w:themeColor="text1"/>
        </w:rPr>
        <w:t>assignments,</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invigilating</w:t>
      </w:r>
      <w:r w:rsidR="00397C98" w:rsidRPr="00D87392">
        <w:rPr>
          <w:color w:val="000000" w:themeColor="text1"/>
        </w:rPr>
        <w:t xml:space="preserve"> </w:t>
      </w:r>
      <w:r w:rsidR="000D477B" w:rsidRPr="00D87392">
        <w:rPr>
          <w:color w:val="000000" w:themeColor="text1"/>
        </w:rPr>
        <w:t>exams</w:t>
      </w:r>
      <w:r w:rsidR="00397C98" w:rsidRPr="00D87392">
        <w:rPr>
          <w:color w:val="000000" w:themeColor="text1"/>
        </w:rPr>
        <w:t xml:space="preserve"> </w:t>
      </w:r>
      <w:r w:rsidR="000D477B" w:rsidRPr="00D87392">
        <w:rPr>
          <w:color w:val="000000" w:themeColor="text1"/>
        </w:rPr>
        <w:t>(University</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Idaho,</w:t>
      </w:r>
      <w:r w:rsidR="00397C98" w:rsidRPr="00D87392">
        <w:rPr>
          <w:color w:val="000000" w:themeColor="text1"/>
        </w:rPr>
        <w:t xml:space="preserve"> </w:t>
      </w:r>
      <w:r w:rsidR="000D477B" w:rsidRPr="00D87392">
        <w:rPr>
          <w:color w:val="000000" w:themeColor="text1"/>
        </w:rPr>
        <w:t>1995).</w:t>
      </w:r>
      <w:r w:rsidR="00397C98" w:rsidRPr="00D87392">
        <w:rPr>
          <w:color w:val="000000" w:themeColor="text1"/>
        </w:rPr>
        <w:t xml:space="preserve"> </w:t>
      </w:r>
      <w:r w:rsidR="000D477B" w:rsidRPr="00D87392">
        <w:rPr>
          <w:color w:val="000000" w:themeColor="text1"/>
        </w:rPr>
        <w:t>Leaders</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should</w:t>
      </w:r>
      <w:r w:rsidR="00397C98" w:rsidRPr="00D87392">
        <w:rPr>
          <w:color w:val="000000" w:themeColor="text1"/>
        </w:rPr>
        <w:t xml:space="preserve"> </w:t>
      </w:r>
      <w:r w:rsidR="000D477B" w:rsidRPr="00D87392">
        <w:rPr>
          <w:color w:val="000000" w:themeColor="text1"/>
        </w:rPr>
        <w:t>increase</w:t>
      </w:r>
      <w:r w:rsidR="00397C98" w:rsidRPr="00D87392">
        <w:rPr>
          <w:color w:val="000000" w:themeColor="text1"/>
        </w:rPr>
        <w:t xml:space="preserve"> </w:t>
      </w:r>
      <w:r w:rsidR="000D477B" w:rsidRPr="00D87392">
        <w:rPr>
          <w:color w:val="000000" w:themeColor="text1"/>
        </w:rPr>
        <w:t>teachers</w:t>
      </w:r>
      <w:r w:rsidR="003B60AA" w:rsidRPr="00D87392">
        <w:rPr>
          <w:color w:val="000000" w:themeColor="text1"/>
        </w:rPr>
        <w:t>’</w:t>
      </w:r>
      <w:r w:rsidR="00397C98" w:rsidRPr="00D87392">
        <w:rPr>
          <w:color w:val="000000" w:themeColor="text1"/>
        </w:rPr>
        <w:t xml:space="preserve"> </w:t>
      </w:r>
      <w:r w:rsidR="000D477B" w:rsidRPr="00D87392">
        <w:rPr>
          <w:color w:val="000000" w:themeColor="text1"/>
        </w:rPr>
        <w:t>capacity</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design</w:t>
      </w:r>
      <w:r w:rsidR="00397C98" w:rsidRPr="00D87392">
        <w:rPr>
          <w:color w:val="000000" w:themeColor="text1"/>
        </w:rPr>
        <w:t xml:space="preserve"> </w:t>
      </w:r>
      <w:r w:rsidR="000D477B" w:rsidRPr="00D87392">
        <w:rPr>
          <w:color w:val="000000" w:themeColor="text1"/>
        </w:rPr>
        <w:t>by</w:t>
      </w:r>
      <w:r w:rsidR="00397C98" w:rsidRPr="00D87392">
        <w:rPr>
          <w:color w:val="000000" w:themeColor="text1"/>
        </w:rPr>
        <w:t xml:space="preserve"> </w:t>
      </w:r>
      <w:r w:rsidR="000D477B" w:rsidRPr="00D87392">
        <w:rPr>
          <w:color w:val="000000" w:themeColor="text1"/>
        </w:rPr>
        <w:t>directing</w:t>
      </w:r>
      <w:r w:rsidR="00397C98" w:rsidRPr="00D87392">
        <w:rPr>
          <w:color w:val="000000" w:themeColor="text1"/>
        </w:rPr>
        <w:t xml:space="preserve"> </w:t>
      </w:r>
      <w:r w:rsidR="000D477B" w:rsidRPr="00D87392">
        <w:rPr>
          <w:color w:val="000000" w:themeColor="text1"/>
        </w:rPr>
        <w:t>ongoing</w:t>
      </w:r>
      <w:r w:rsidR="00397C98" w:rsidRPr="00D87392">
        <w:rPr>
          <w:color w:val="000000" w:themeColor="text1"/>
        </w:rPr>
        <w:t xml:space="preserve"> </w:t>
      </w:r>
      <w:r w:rsidR="000D477B" w:rsidRPr="00D87392">
        <w:rPr>
          <w:color w:val="000000" w:themeColor="text1"/>
        </w:rPr>
        <w:t>teacher</w:t>
      </w:r>
      <w:r w:rsidR="00397C98" w:rsidRPr="00D87392">
        <w:rPr>
          <w:color w:val="000000" w:themeColor="text1"/>
        </w:rPr>
        <w:t xml:space="preserve"> </w:t>
      </w:r>
      <w:r w:rsidR="000D477B" w:rsidRPr="00D87392">
        <w:rPr>
          <w:color w:val="000000" w:themeColor="text1"/>
        </w:rPr>
        <w:t>training</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financial</w:t>
      </w:r>
      <w:r w:rsidR="00397C98" w:rsidRPr="00D87392">
        <w:rPr>
          <w:color w:val="000000" w:themeColor="text1"/>
        </w:rPr>
        <w:t xml:space="preserve"> </w:t>
      </w:r>
      <w:r w:rsidR="000D477B" w:rsidRPr="00D87392">
        <w:rPr>
          <w:color w:val="000000" w:themeColor="text1"/>
        </w:rPr>
        <w:t>support;</w:t>
      </w:r>
      <w:r w:rsidR="00397C98" w:rsidRPr="00D87392">
        <w:rPr>
          <w:color w:val="000000" w:themeColor="text1"/>
        </w:rPr>
        <w:t xml:space="preserve"> </w:t>
      </w:r>
      <w:r w:rsidR="000D477B" w:rsidRPr="00D87392">
        <w:rPr>
          <w:color w:val="000000" w:themeColor="text1"/>
        </w:rPr>
        <w:t>ensuring</w:t>
      </w:r>
      <w:r w:rsidR="00397C98" w:rsidRPr="00D87392">
        <w:rPr>
          <w:color w:val="000000" w:themeColor="text1"/>
        </w:rPr>
        <w:t xml:space="preserve"> </w:t>
      </w:r>
      <w:r w:rsidR="000D477B" w:rsidRPr="00D87392">
        <w:rPr>
          <w:color w:val="000000" w:themeColor="text1"/>
        </w:rPr>
        <w:t>that</w:t>
      </w:r>
      <w:r w:rsidR="00397C98" w:rsidRPr="00D87392">
        <w:rPr>
          <w:color w:val="000000" w:themeColor="text1"/>
        </w:rPr>
        <w:t xml:space="preserve"> </w:t>
      </w:r>
      <w:r w:rsidR="000D477B" w:rsidRPr="00D87392">
        <w:rPr>
          <w:color w:val="000000" w:themeColor="text1"/>
        </w:rPr>
        <w:t>appropriate</w:t>
      </w:r>
      <w:r w:rsidR="00397C98" w:rsidRPr="00D87392">
        <w:rPr>
          <w:color w:val="000000" w:themeColor="text1"/>
        </w:rPr>
        <w:t xml:space="preserve"> </w:t>
      </w:r>
      <w:r w:rsidR="000D477B" w:rsidRPr="00D87392">
        <w:rPr>
          <w:color w:val="000000" w:themeColor="text1"/>
        </w:rPr>
        <w:t>technology</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resources</w:t>
      </w:r>
      <w:r w:rsidR="00397C98" w:rsidRPr="00D87392">
        <w:rPr>
          <w:color w:val="000000" w:themeColor="text1"/>
        </w:rPr>
        <w:t xml:space="preserve"> </w:t>
      </w:r>
      <w:r w:rsidR="000D477B" w:rsidRPr="00D87392">
        <w:rPr>
          <w:color w:val="000000" w:themeColor="text1"/>
        </w:rPr>
        <w:t>are</w:t>
      </w:r>
      <w:r w:rsidR="00397C98" w:rsidRPr="00D87392">
        <w:rPr>
          <w:color w:val="000000" w:themeColor="text1"/>
        </w:rPr>
        <w:t xml:space="preserve"> </w:t>
      </w:r>
      <w:r w:rsidR="000D477B" w:rsidRPr="00D87392">
        <w:rPr>
          <w:color w:val="000000" w:themeColor="text1"/>
        </w:rPr>
        <w:t>available;</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academic</w:t>
      </w:r>
      <w:r w:rsidR="00397C98" w:rsidRPr="00D87392">
        <w:rPr>
          <w:color w:val="000000" w:themeColor="text1"/>
        </w:rPr>
        <w:t xml:space="preserve"> </w:t>
      </w:r>
      <w:r w:rsidR="000D477B" w:rsidRPr="00D87392">
        <w:rPr>
          <w:color w:val="000000" w:themeColor="text1"/>
        </w:rPr>
        <w:t>terms,</w:t>
      </w:r>
      <w:r w:rsidR="00397C98" w:rsidRPr="00D87392">
        <w:rPr>
          <w:color w:val="000000" w:themeColor="text1"/>
        </w:rPr>
        <w:t xml:space="preserve"> </w:t>
      </w:r>
      <w:r w:rsidR="000D477B" w:rsidRPr="00D87392">
        <w:rPr>
          <w:color w:val="000000" w:themeColor="text1"/>
        </w:rPr>
        <w:t>encouraging</w:t>
      </w:r>
      <w:r w:rsidR="00397C98" w:rsidRPr="00D87392">
        <w:rPr>
          <w:color w:val="000000" w:themeColor="text1"/>
        </w:rPr>
        <w:t xml:space="preserve"> </w:t>
      </w:r>
      <w:r w:rsidR="000D477B" w:rsidRPr="00D87392">
        <w:rPr>
          <w:color w:val="000000" w:themeColor="text1"/>
        </w:rPr>
        <w:t>teachers</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share</w:t>
      </w:r>
      <w:r w:rsidR="00397C98" w:rsidRPr="00D87392">
        <w:rPr>
          <w:color w:val="000000" w:themeColor="text1"/>
        </w:rPr>
        <w:t xml:space="preserve"> </w:t>
      </w:r>
      <w:r w:rsidR="000D477B" w:rsidRPr="00D87392">
        <w:rPr>
          <w:color w:val="000000" w:themeColor="text1"/>
        </w:rPr>
        <w:t>their</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methods</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strengths</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instructional</w:t>
      </w:r>
      <w:r w:rsidR="00397C98" w:rsidRPr="00D87392">
        <w:rPr>
          <w:color w:val="000000" w:themeColor="text1"/>
        </w:rPr>
        <w:t xml:space="preserve"> </w:t>
      </w:r>
      <w:r w:rsidR="000D477B" w:rsidRPr="00D87392">
        <w:rPr>
          <w:color w:val="000000" w:themeColor="text1"/>
        </w:rPr>
        <w:t>design</w:t>
      </w:r>
      <w:r w:rsidR="00397C98" w:rsidRPr="00D87392">
        <w:rPr>
          <w:color w:val="000000" w:themeColor="text1"/>
        </w:rPr>
        <w:t xml:space="preserve"> </w:t>
      </w:r>
      <w:r w:rsidR="000D477B" w:rsidRPr="00D87392">
        <w:rPr>
          <w:color w:val="000000" w:themeColor="text1"/>
        </w:rPr>
        <w:t>(Beaudoin,</w:t>
      </w:r>
      <w:r w:rsidR="00397C98" w:rsidRPr="00D87392">
        <w:rPr>
          <w:color w:val="000000" w:themeColor="text1"/>
        </w:rPr>
        <w:t xml:space="preserve"> </w:t>
      </w:r>
      <w:r w:rsidR="000D477B" w:rsidRPr="00D87392">
        <w:rPr>
          <w:color w:val="000000" w:themeColor="text1"/>
        </w:rPr>
        <w:t>2003;</w:t>
      </w:r>
      <w:r w:rsidR="00397C98" w:rsidRPr="00D87392">
        <w:rPr>
          <w:color w:val="000000" w:themeColor="text1"/>
        </w:rPr>
        <w:t xml:space="preserve"> </w:t>
      </w:r>
      <w:r w:rsidR="000D477B" w:rsidRPr="00D87392">
        <w:rPr>
          <w:color w:val="000000" w:themeColor="text1"/>
        </w:rPr>
        <w:t>Cintron</w:t>
      </w:r>
      <w:r w:rsidR="00397C98" w:rsidRPr="00D87392">
        <w:rPr>
          <w:color w:val="000000" w:themeColor="text1"/>
        </w:rPr>
        <w:t xml:space="preserve"> </w:t>
      </w:r>
      <w:r w:rsidR="000D477B" w:rsidRPr="00D87392">
        <w:rPr>
          <w:color w:val="000000" w:themeColor="text1"/>
        </w:rPr>
        <w:t>&amp;</w:t>
      </w:r>
      <w:r w:rsidR="00397C98" w:rsidRPr="00D87392">
        <w:rPr>
          <w:color w:val="000000" w:themeColor="text1"/>
        </w:rPr>
        <w:t xml:space="preserve"> </w:t>
      </w:r>
      <w:r w:rsidR="000D477B" w:rsidRPr="00D87392">
        <w:rPr>
          <w:color w:val="000000" w:themeColor="text1"/>
        </w:rPr>
        <w:t>Dillon,</w:t>
      </w:r>
      <w:r w:rsidR="00397C98" w:rsidRPr="00D87392">
        <w:rPr>
          <w:color w:val="000000" w:themeColor="text1"/>
        </w:rPr>
        <w:t xml:space="preserve"> </w:t>
      </w:r>
      <w:r w:rsidR="000D477B" w:rsidRPr="00D87392">
        <w:rPr>
          <w:color w:val="000000" w:themeColor="text1"/>
        </w:rPr>
        <w:t>1997;</w:t>
      </w:r>
      <w:r w:rsidR="00397C98" w:rsidRPr="00D87392">
        <w:rPr>
          <w:color w:val="000000" w:themeColor="text1"/>
        </w:rPr>
        <w:t xml:space="preserve"> </w:t>
      </w:r>
      <w:r w:rsidR="000D477B" w:rsidRPr="00D87392">
        <w:rPr>
          <w:color w:val="000000" w:themeColor="text1"/>
        </w:rPr>
        <w:t>University</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Idaho,</w:t>
      </w:r>
      <w:r w:rsidR="00397C98" w:rsidRPr="00D87392">
        <w:rPr>
          <w:color w:val="000000" w:themeColor="text1"/>
        </w:rPr>
        <w:t xml:space="preserve"> </w:t>
      </w:r>
      <w:r w:rsidR="000D477B" w:rsidRPr="00D87392">
        <w:rPr>
          <w:color w:val="000000" w:themeColor="text1"/>
        </w:rPr>
        <w:t>1995).</w:t>
      </w:r>
    </w:p>
    <w:p w14:paraId="525063A3" w14:textId="221147B6" w:rsidR="000D477B" w:rsidRPr="00D87392" w:rsidRDefault="000D477B" w:rsidP="00397C98">
      <w:pPr>
        <w:pStyle w:val="2011-1"/>
        <w:ind w:firstLine="420"/>
        <w:rPr>
          <w:color w:val="000000" w:themeColor="text1"/>
        </w:rPr>
      </w:pPr>
      <w:r w:rsidRPr="00D87392">
        <w:rPr>
          <w:color w:val="000000" w:themeColor="text1"/>
        </w:rPr>
        <w:t>Wagner</w:t>
      </w:r>
      <w:r w:rsidR="00397C98" w:rsidRPr="00D87392">
        <w:rPr>
          <w:color w:val="000000" w:themeColor="text1"/>
        </w:rPr>
        <w:t xml:space="preserve"> </w:t>
      </w:r>
      <w:r w:rsidRPr="00D87392">
        <w:rPr>
          <w:color w:val="000000" w:themeColor="text1"/>
        </w:rPr>
        <w:t>et</w:t>
      </w:r>
      <w:r w:rsidR="00397C98" w:rsidRPr="00D87392">
        <w:rPr>
          <w:color w:val="000000" w:themeColor="text1"/>
        </w:rPr>
        <w:t xml:space="preserve"> </w:t>
      </w:r>
      <w:r w:rsidRPr="00D87392">
        <w:rPr>
          <w:color w:val="000000" w:themeColor="text1"/>
        </w:rPr>
        <w:t>al.</w:t>
      </w:r>
      <w:r w:rsidR="00397C98" w:rsidRPr="00D87392">
        <w:rPr>
          <w:color w:val="000000" w:themeColor="text1"/>
        </w:rPr>
        <w:t xml:space="preserve"> </w:t>
      </w:r>
      <w:r w:rsidRPr="00D87392">
        <w:rPr>
          <w:color w:val="000000" w:themeColor="text1"/>
        </w:rPr>
        <w:t>(2008)</w:t>
      </w:r>
      <w:r w:rsidR="00397C98" w:rsidRPr="00D87392">
        <w:rPr>
          <w:color w:val="000000" w:themeColor="text1"/>
        </w:rPr>
        <w:t xml:space="preserve"> </w:t>
      </w:r>
      <w:r w:rsidRPr="00D87392">
        <w:rPr>
          <w:color w:val="000000" w:themeColor="text1"/>
        </w:rPr>
        <w:t>categorize</w:t>
      </w:r>
      <w:r w:rsidR="007063E9" w:rsidRPr="00D87392">
        <w:rPr>
          <w:color w:val="000000" w:themeColor="text1"/>
        </w:rPr>
        <w:t>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stakeholders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higher</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proofErr w:type="gramStart"/>
      <w:r w:rsidRPr="00D87392">
        <w:rPr>
          <w:color w:val="000000" w:themeColor="text1"/>
        </w:rPr>
        <w:t>as:</w:t>
      </w:r>
      <w:proofErr w:type="gramEnd"/>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instructors,</w:t>
      </w:r>
      <w:r w:rsidR="00397C98" w:rsidRPr="00D87392">
        <w:rPr>
          <w:color w:val="000000" w:themeColor="text1"/>
        </w:rPr>
        <w:t xml:space="preserve"> </w:t>
      </w:r>
      <w:r w:rsidR="00914F4F" w:rsidRPr="00D87392">
        <w:rPr>
          <w:color w:val="000000" w:themeColor="text1"/>
        </w:rPr>
        <w:t>educational institutions, content providers, technology providers, accreditation bodies, and employe</w:t>
      </w:r>
      <w:r w:rsidRPr="00D87392">
        <w:rPr>
          <w:color w:val="000000" w:themeColor="text1"/>
        </w:rPr>
        <w:t>rs</w:t>
      </w:r>
      <w:r w:rsidR="00397C98" w:rsidRPr="00D87392">
        <w:rPr>
          <w:color w:val="000000" w:themeColor="text1"/>
        </w:rPr>
        <w:t xml:space="preserve"> </w:t>
      </w:r>
      <w:r w:rsidRPr="00D87392">
        <w:rPr>
          <w:color w:val="000000" w:themeColor="text1"/>
        </w:rPr>
        <w:t>(those</w:t>
      </w:r>
      <w:r w:rsidR="00397C98" w:rsidRPr="00D87392">
        <w:rPr>
          <w:color w:val="000000" w:themeColor="text1"/>
        </w:rPr>
        <w:t xml:space="preserve"> </w:t>
      </w:r>
      <w:r w:rsidRPr="00D87392">
        <w:rPr>
          <w:color w:val="000000" w:themeColor="text1"/>
        </w:rPr>
        <w:t>organizations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will</w:t>
      </w:r>
      <w:r w:rsidR="00397C98" w:rsidRPr="00D87392">
        <w:rPr>
          <w:color w:val="000000" w:themeColor="text1"/>
        </w:rPr>
        <w:t xml:space="preserve"> </w:t>
      </w:r>
      <w:r w:rsidRPr="00D87392">
        <w:rPr>
          <w:color w:val="000000" w:themeColor="text1"/>
        </w:rPr>
        <w:t>potentially</w:t>
      </w:r>
      <w:r w:rsidR="00397C98" w:rsidRPr="00D87392">
        <w:rPr>
          <w:color w:val="000000" w:themeColor="text1"/>
        </w:rPr>
        <w:t xml:space="preserve"> </w:t>
      </w:r>
      <w:r w:rsidRPr="00D87392">
        <w:rPr>
          <w:color w:val="000000" w:themeColor="text1"/>
        </w:rPr>
        <w:t>hire</w:t>
      </w:r>
      <w:r w:rsidR="00397C98" w:rsidRPr="00D87392">
        <w:rPr>
          <w:color w:val="000000" w:themeColor="text1"/>
        </w:rPr>
        <w:t xml:space="preserve"> </w:t>
      </w:r>
      <w:r w:rsidRPr="00D87392">
        <w:rPr>
          <w:color w:val="000000" w:themeColor="text1"/>
        </w:rPr>
        <w:t>graduates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higher</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00914F4F" w:rsidRPr="00D87392">
        <w:rPr>
          <w:color w:val="000000" w:themeColor="text1"/>
        </w:rPr>
        <w:t>institutions</w:t>
      </w:r>
      <w:r w:rsidRPr="00D87392">
        <w:rPr>
          <w:color w:val="000000" w:themeColor="text1"/>
        </w:rPr>
        <w:t>)</w:t>
      </w:r>
      <w:r w:rsidR="00914F4F" w:rsidRPr="00D87392">
        <w:rPr>
          <w:color w:val="000000" w:themeColor="text1"/>
        </w:rPr>
        <w:t>.</w:t>
      </w:r>
      <w:r w:rsidR="00397C98" w:rsidRPr="00D87392">
        <w:rPr>
          <w:color w:val="000000" w:themeColor="text1"/>
        </w:rPr>
        <w:t xml:space="preserve"> </w:t>
      </w:r>
      <w:r w:rsidRPr="00D87392">
        <w:rPr>
          <w:color w:val="000000" w:themeColor="text1"/>
        </w:rPr>
        <w:t>It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worth</w:t>
      </w:r>
      <w:r w:rsidR="00397C98" w:rsidRPr="00D87392">
        <w:rPr>
          <w:color w:val="000000" w:themeColor="text1"/>
        </w:rPr>
        <w:t xml:space="preserve"> </w:t>
      </w:r>
      <w:r w:rsidRPr="00D87392">
        <w:rPr>
          <w:color w:val="000000" w:themeColor="text1"/>
        </w:rPr>
        <w:t>noting</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00914F4F" w:rsidRPr="00D87392">
        <w:rPr>
          <w:color w:val="000000" w:themeColor="text1"/>
        </w:rPr>
        <w:lastRenderedPageBreak/>
        <w:t>accreditation bod</w:t>
      </w:r>
      <w:r w:rsidRPr="00D87392">
        <w:rPr>
          <w:color w:val="000000" w:themeColor="text1"/>
        </w:rPr>
        <w:t>ies</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important</w:t>
      </w:r>
      <w:r w:rsidR="00397C98" w:rsidRPr="00D87392">
        <w:rPr>
          <w:color w:val="000000" w:themeColor="text1"/>
        </w:rPr>
        <w:t xml:space="preserve"> </w:t>
      </w:r>
      <w:r w:rsidRPr="00D87392">
        <w:rPr>
          <w:color w:val="000000" w:themeColor="text1"/>
        </w:rPr>
        <w:t>players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successful</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p>
    <w:p w14:paraId="710B4C96" w14:textId="278FAF93"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above</w:t>
      </w:r>
      <w:r w:rsidR="00397C98" w:rsidRPr="00D87392">
        <w:rPr>
          <w:color w:val="000000" w:themeColor="text1"/>
        </w:rPr>
        <w:t xml:space="preserve"> </w:t>
      </w:r>
      <w:r w:rsidRPr="00D87392">
        <w:rPr>
          <w:color w:val="000000" w:themeColor="text1"/>
        </w:rPr>
        <w:t>two</w:t>
      </w:r>
      <w:r w:rsidR="00397C98" w:rsidRPr="00D87392">
        <w:rPr>
          <w:color w:val="000000" w:themeColor="text1"/>
        </w:rPr>
        <w:t xml:space="preserve"> </w:t>
      </w:r>
      <w:r w:rsidRPr="00D87392">
        <w:rPr>
          <w:color w:val="000000" w:themeColor="text1"/>
        </w:rPr>
        <w:t>classifications</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more</w:t>
      </w:r>
      <w:r w:rsidR="00397C98" w:rsidRPr="00D87392">
        <w:rPr>
          <w:color w:val="000000" w:themeColor="text1"/>
        </w:rPr>
        <w:t xml:space="preserve"> </w:t>
      </w:r>
      <w:r w:rsidRPr="00D87392">
        <w:rPr>
          <w:color w:val="000000" w:themeColor="text1"/>
        </w:rPr>
        <w:t>comprehensive</w:t>
      </w:r>
      <w:r w:rsidR="00397C98" w:rsidRPr="00D87392">
        <w:rPr>
          <w:color w:val="000000" w:themeColor="text1"/>
        </w:rPr>
        <w:t xml:space="preserve"> </w:t>
      </w:r>
      <w:r w:rsidRPr="00D87392">
        <w:rPr>
          <w:color w:val="000000" w:themeColor="text1"/>
        </w:rPr>
        <w:t>classifications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stakeholders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but</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practice,</w:t>
      </w:r>
      <w:r w:rsidR="00397C98" w:rsidRPr="00D87392">
        <w:rPr>
          <w:color w:val="000000" w:themeColor="text1"/>
        </w:rPr>
        <w:t xml:space="preserve"> </w:t>
      </w:r>
      <w:r w:rsidR="007063E9" w:rsidRPr="00D87392">
        <w:rPr>
          <w:color w:val="000000" w:themeColor="text1"/>
        </w:rPr>
        <w:t>the author</w:t>
      </w:r>
      <w:r w:rsidR="00397C98" w:rsidRPr="00D87392">
        <w:rPr>
          <w:color w:val="000000" w:themeColor="text1"/>
        </w:rPr>
        <w:t xml:space="preserve"> </w:t>
      </w:r>
      <w:r w:rsidRPr="00D87392">
        <w:rPr>
          <w:color w:val="000000" w:themeColor="text1"/>
        </w:rPr>
        <w:t>believe</w:t>
      </w:r>
      <w:r w:rsidR="007063E9" w:rsidRPr="00D87392">
        <w:rPr>
          <w:color w:val="000000" w:themeColor="text1"/>
        </w:rPr>
        <w:t>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balance</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w:t>
      </w:r>
      <w:r w:rsidR="0019573A" w:rsidRPr="00D87392">
        <w:rPr>
          <w:color w:val="000000" w:themeColor="text1"/>
        </w:rPr>
        <w:t>e functions of technical support staff and leaders with those of content providers and some of the accreditation bodi</w:t>
      </w:r>
      <w:r w:rsidRPr="00D87392">
        <w:rPr>
          <w:color w:val="000000" w:themeColor="text1"/>
        </w:rPr>
        <w:t>es.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practice,</w:t>
      </w:r>
      <w:r w:rsidR="00397C98" w:rsidRPr="00D87392">
        <w:rPr>
          <w:color w:val="000000" w:themeColor="text1"/>
        </w:rPr>
        <w:t xml:space="preserve"> </w:t>
      </w:r>
      <w:r w:rsidRPr="00D87392">
        <w:rPr>
          <w:color w:val="000000" w:themeColor="text1"/>
        </w:rPr>
        <w:t>however,</w:t>
      </w:r>
      <w:r w:rsidR="00397C98" w:rsidRPr="00D87392">
        <w:rPr>
          <w:color w:val="000000" w:themeColor="text1"/>
        </w:rPr>
        <w:t xml:space="preserve"> </w:t>
      </w:r>
      <w:r w:rsidRPr="00D87392">
        <w:rPr>
          <w:color w:val="000000" w:themeColor="text1"/>
        </w:rPr>
        <w:t>I</w:t>
      </w:r>
      <w:r w:rsidR="00397C98" w:rsidRPr="00D87392">
        <w:rPr>
          <w:color w:val="000000" w:themeColor="text1"/>
        </w:rPr>
        <w:t xml:space="preserve"> </w:t>
      </w:r>
      <w:r w:rsidRPr="00D87392">
        <w:rPr>
          <w:color w:val="000000" w:themeColor="text1"/>
        </w:rPr>
        <w:t>believe</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take</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functions</w:t>
      </w:r>
      <w:r w:rsidR="00397C98" w:rsidRPr="00D87392">
        <w:rPr>
          <w:color w:val="000000" w:themeColor="text1"/>
        </w:rPr>
        <w:t xml:space="preserve"> </w:t>
      </w:r>
      <w:r w:rsidR="0019573A" w:rsidRPr="00D87392">
        <w:rPr>
          <w:color w:val="000000" w:themeColor="text1"/>
        </w:rPr>
        <w:t>of technical suppo</w:t>
      </w:r>
      <w:r w:rsidRPr="00D87392">
        <w:rPr>
          <w:color w:val="000000" w:themeColor="text1"/>
        </w:rPr>
        <w:t>rt</w:t>
      </w:r>
      <w:r w:rsidR="00397C98" w:rsidRPr="00D87392">
        <w:rPr>
          <w:color w:val="000000" w:themeColor="text1"/>
        </w:rPr>
        <w:t xml:space="preserve"> </w:t>
      </w:r>
      <w:r w:rsidRPr="00D87392">
        <w:rPr>
          <w:color w:val="000000" w:themeColor="text1"/>
        </w:rPr>
        <w:t>staff</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leaders,</w:t>
      </w:r>
      <w:r w:rsidR="00397C98" w:rsidRPr="00D87392">
        <w:rPr>
          <w:color w:val="000000" w:themeColor="text1"/>
        </w:rPr>
        <w:t xml:space="preserve"> </w:t>
      </w:r>
      <w:r w:rsidRPr="00D87392">
        <w:rPr>
          <w:color w:val="000000" w:themeColor="text1"/>
        </w:rPr>
        <w:t>but</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include</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func</w:t>
      </w:r>
      <w:r w:rsidR="0019573A" w:rsidRPr="00D87392">
        <w:rPr>
          <w:color w:val="000000" w:themeColor="text1"/>
        </w:rPr>
        <w:t>tions of content providers and some of the accreditation bodies.</w:t>
      </w:r>
    </w:p>
    <w:p w14:paraId="081A0EAD" w14:textId="77777777" w:rsidR="006B5096" w:rsidRPr="006B5096" w:rsidRDefault="006B5096" w:rsidP="006B5096">
      <w:pPr>
        <w:pStyle w:val="2011-1"/>
        <w:ind w:firstLine="420"/>
        <w:rPr>
          <w:color w:val="000000" w:themeColor="text1"/>
        </w:rPr>
      </w:pPr>
      <w:bookmarkStart w:id="8" w:name="page3"/>
      <w:bookmarkStart w:id="9" w:name="_Toc449632014"/>
      <w:bookmarkEnd w:id="8"/>
      <w:proofErr w:type="spellStart"/>
      <w:r w:rsidRPr="006B5096">
        <w:rPr>
          <w:color w:val="000000" w:themeColor="text1"/>
        </w:rPr>
        <w:t>Alun</w:t>
      </w:r>
      <w:proofErr w:type="spellEnd"/>
      <w:r w:rsidRPr="006B5096">
        <w:rPr>
          <w:color w:val="000000" w:themeColor="text1"/>
        </w:rPr>
        <w:t xml:space="preserve"> Epps (2020) investigated six discrete focus groups in public schools in Dubai during the epidemic and classified stakeholders in distance learning as students, parents, and teachers in his study. This categorization suggested parents, which I believe is very appropriate. This is because the younger </w:t>
      </w:r>
      <w:proofErr w:type="gramStart"/>
      <w:r w:rsidRPr="006B5096">
        <w:rPr>
          <w:color w:val="000000" w:themeColor="text1"/>
        </w:rPr>
        <w:t>distance learning</w:t>
      </w:r>
      <w:proofErr w:type="gramEnd"/>
      <w:r w:rsidRPr="006B5096">
        <w:rPr>
          <w:color w:val="000000" w:themeColor="text1"/>
        </w:rPr>
        <w:t xml:space="preserve"> learners need parental supervision and secondly, they need parental support for the learning process of distance learning. Theresa Jeanne </w:t>
      </w:r>
      <w:proofErr w:type="spellStart"/>
      <w:r w:rsidRPr="006B5096">
        <w:rPr>
          <w:color w:val="000000" w:themeColor="text1"/>
        </w:rPr>
        <w:t>Pettyjohn</w:t>
      </w:r>
      <w:proofErr w:type="spellEnd"/>
      <w:r w:rsidRPr="006B5096">
        <w:rPr>
          <w:color w:val="000000" w:themeColor="text1"/>
        </w:rPr>
        <w:t xml:space="preserve"> (2012) classified the stakeholders in supplemental online learning as students and staff (teachers). This is the classification of most scholars and although it is </w:t>
      </w:r>
      <w:proofErr w:type="gramStart"/>
      <w:r w:rsidRPr="006B5096">
        <w:rPr>
          <w:color w:val="000000" w:themeColor="text1"/>
        </w:rPr>
        <w:t>not</w:t>
      </w:r>
      <w:proofErr w:type="gramEnd"/>
      <w:r w:rsidRPr="006B5096">
        <w:rPr>
          <w:color w:val="000000" w:themeColor="text1"/>
        </w:rPr>
        <w:t xml:space="preserve"> </w:t>
      </w:r>
      <w:proofErr w:type="gramStart"/>
      <w:r w:rsidRPr="006B5096">
        <w:rPr>
          <w:color w:val="000000" w:themeColor="text1"/>
        </w:rPr>
        <w:t>further</w:t>
      </w:r>
      <w:proofErr w:type="gramEnd"/>
      <w:r w:rsidRPr="006B5096">
        <w:rPr>
          <w:color w:val="000000" w:themeColor="text1"/>
        </w:rPr>
        <w:t xml:space="preserve"> refined, it generally reflects the majority of scholars’ perceptions of the stakeholders in distance learning. </w:t>
      </w:r>
    </w:p>
    <w:p w14:paraId="0DF1DA2F" w14:textId="77777777" w:rsidR="006B5096" w:rsidRPr="006B5096" w:rsidRDefault="006B5096" w:rsidP="006B5096">
      <w:pPr>
        <w:pStyle w:val="2011-1"/>
        <w:ind w:firstLine="420"/>
        <w:rPr>
          <w:color w:val="000000" w:themeColor="text1"/>
        </w:rPr>
      </w:pPr>
      <w:r w:rsidRPr="006B5096">
        <w:rPr>
          <w:color w:val="000000" w:themeColor="text1"/>
        </w:rPr>
        <w:t xml:space="preserve">Other scholars have studied stakeholders in distance learning as factors. </w:t>
      </w:r>
      <w:proofErr w:type="spellStart"/>
      <w:r w:rsidRPr="006B5096">
        <w:rPr>
          <w:color w:val="000000" w:themeColor="text1"/>
        </w:rPr>
        <w:t>Qiangfu</w:t>
      </w:r>
      <w:proofErr w:type="spellEnd"/>
      <w:r w:rsidRPr="006B5096">
        <w:rPr>
          <w:color w:val="000000" w:themeColor="text1"/>
        </w:rPr>
        <w:t xml:space="preserve"> Yu (2022) classified the factors that influence online learning satisfaction as online learner factors, online instructor factors, and online platform factors. In the next section, we will continue to discuss which factors affect distance learning. </w:t>
      </w:r>
    </w:p>
    <w:p w14:paraId="213F2936" w14:textId="20C70404" w:rsidR="000D477B" w:rsidRPr="00D87392" w:rsidRDefault="000D477B" w:rsidP="006B5096">
      <w:pPr>
        <w:pStyle w:val="2"/>
        <w:spacing w:before="62"/>
        <w:rPr>
          <w:color w:val="000000" w:themeColor="text1"/>
        </w:rPr>
      </w:pPr>
      <w:r w:rsidRPr="00D87392">
        <w:rPr>
          <w:color w:val="000000" w:themeColor="text1"/>
        </w:rPr>
        <w:t>Other</w:t>
      </w:r>
      <w:r w:rsidR="00397C98" w:rsidRPr="00D87392">
        <w:rPr>
          <w:color w:val="000000" w:themeColor="text1"/>
        </w:rPr>
        <w:t xml:space="preserve"> </w:t>
      </w:r>
      <w:r w:rsidR="00714C70" w:rsidRPr="00D87392">
        <w:rPr>
          <w:color w:val="000000" w:themeColor="text1"/>
        </w:rPr>
        <w:t>Factors Affecting Distance Learni</w:t>
      </w:r>
      <w:r w:rsidRPr="00D87392">
        <w:rPr>
          <w:color w:val="000000" w:themeColor="text1"/>
        </w:rPr>
        <w:t>ng</w:t>
      </w:r>
      <w:bookmarkEnd w:id="9"/>
    </w:p>
    <w:p w14:paraId="6DC42592" w14:textId="77777777" w:rsidR="00654B13" w:rsidRPr="00D87392" w:rsidRDefault="00654B13" w:rsidP="00654B13">
      <w:pPr>
        <w:pStyle w:val="2011-1"/>
        <w:ind w:firstLine="420"/>
        <w:rPr>
          <w:color w:val="000000" w:themeColor="text1"/>
        </w:rPr>
      </w:pPr>
      <w:bookmarkStart w:id="10" w:name="_Toc2117789152"/>
      <w:r w:rsidRPr="00D87392">
        <w:rPr>
          <w:color w:val="000000" w:themeColor="text1"/>
        </w:rPr>
        <w:t>Most scholars have looked at learner satisfaction with distance learning or the success of distance learning and analyzed its specific factors. The most significant research revolves around the learner.</w:t>
      </w:r>
    </w:p>
    <w:p w14:paraId="18E24189" w14:textId="6E082A0F" w:rsidR="00654B13" w:rsidRPr="00D87392" w:rsidRDefault="00002E59" w:rsidP="00654B13">
      <w:pPr>
        <w:pStyle w:val="2011-1"/>
        <w:ind w:firstLine="420"/>
        <w:rPr>
          <w:color w:val="000000" w:themeColor="text1"/>
        </w:rPr>
      </w:pPr>
      <w:r>
        <w:t>Heather Kauffman (2015) argued</w:t>
      </w:r>
      <w:r w:rsidR="00654B13" w:rsidRPr="00D87392">
        <w:rPr>
          <w:color w:val="000000" w:themeColor="text1"/>
        </w:rPr>
        <w:t xml:space="preserve"> that not all students are suitable for distance learning and, after studying the literature, suggests that the main factors influencing the success of distance learning and its satisfaction are the learner characteristics and skills of the learner’s personality. Learner characteristics are other scholars who have further analyzed these as learning style, cognitive style, and technology self-efficacy. Skills in which self-regulation skills are an important factor; </w:t>
      </w:r>
      <w:proofErr w:type="spellStart"/>
      <w:r w:rsidR="00654B13" w:rsidRPr="00D87392">
        <w:rPr>
          <w:color w:val="000000" w:themeColor="text1"/>
        </w:rPr>
        <w:t>Yukselturk</w:t>
      </w:r>
      <w:proofErr w:type="spellEnd"/>
      <w:r w:rsidR="00654B13" w:rsidRPr="00D87392">
        <w:rPr>
          <w:color w:val="000000" w:themeColor="text1"/>
        </w:rPr>
        <w:t xml:space="preserve"> and </w:t>
      </w:r>
      <w:proofErr w:type="spellStart"/>
      <w:r w:rsidR="00654B13" w:rsidRPr="00D87392">
        <w:rPr>
          <w:color w:val="000000" w:themeColor="text1"/>
        </w:rPr>
        <w:t>Bulut</w:t>
      </w:r>
      <w:proofErr w:type="spellEnd"/>
      <w:r w:rsidR="00654B13" w:rsidRPr="00D87392">
        <w:rPr>
          <w:color w:val="000000" w:themeColor="text1"/>
        </w:rPr>
        <w:t xml:space="preserve"> (2007) argue</w:t>
      </w:r>
      <w:r w:rsidR="006B5096">
        <w:rPr>
          <w:color w:val="000000" w:themeColor="text1"/>
        </w:rPr>
        <w:t>d</w:t>
      </w:r>
      <w:r w:rsidR="00654B13" w:rsidRPr="00D87392">
        <w:rPr>
          <w:color w:val="000000" w:themeColor="text1"/>
        </w:rPr>
        <w:t xml:space="preserve"> that students with self-regulatory skills are able to control their learning and develop metacognitive strategies that are appropriate for them, such as planning, staying organized, and motivating.</w:t>
      </w:r>
    </w:p>
    <w:p w14:paraId="3AF8E309" w14:textId="77777777" w:rsidR="00654B13" w:rsidRPr="00D87392" w:rsidRDefault="00654B13" w:rsidP="00654B13">
      <w:pPr>
        <w:pStyle w:val="2011-1"/>
        <w:ind w:firstLine="420"/>
        <w:rPr>
          <w:color w:val="000000" w:themeColor="text1"/>
        </w:rPr>
      </w:pPr>
      <w:r w:rsidRPr="00D87392">
        <w:rPr>
          <w:color w:val="000000" w:themeColor="text1"/>
        </w:rPr>
        <w:t xml:space="preserve">Other scholars have looked directly at the extent to which different characteristics of </w:t>
      </w:r>
      <w:proofErr w:type="gramStart"/>
      <w:r w:rsidRPr="00D87392">
        <w:rPr>
          <w:color w:val="000000" w:themeColor="text1"/>
        </w:rPr>
        <w:t>learners</w:t>
      </w:r>
      <w:proofErr w:type="gramEnd"/>
      <w:r w:rsidRPr="00D87392">
        <w:rPr>
          <w:color w:val="000000" w:themeColor="text1"/>
        </w:rPr>
        <w:t xml:space="preserve"> influence distance learning, starting with college students’ innovativeness, quality, trust, and knowledge sharing on e-learning acceptance (</w:t>
      </w:r>
      <w:proofErr w:type="spellStart"/>
      <w:r w:rsidRPr="00D87392">
        <w:rPr>
          <w:color w:val="000000" w:themeColor="text1"/>
        </w:rPr>
        <w:t>Salloum</w:t>
      </w:r>
      <w:proofErr w:type="spellEnd"/>
      <w:r w:rsidRPr="00D87392">
        <w:rPr>
          <w:color w:val="000000" w:themeColor="text1"/>
        </w:rPr>
        <w:t xml:space="preserve"> et al., 2019).</w:t>
      </w:r>
    </w:p>
    <w:p w14:paraId="792AA7EF" w14:textId="779D5B3A" w:rsidR="00654B13" w:rsidRPr="00D87392" w:rsidRDefault="00654B13" w:rsidP="00654B13">
      <w:pPr>
        <w:pStyle w:val="2011-1"/>
        <w:ind w:firstLine="420"/>
        <w:rPr>
          <w:color w:val="000000" w:themeColor="text1"/>
        </w:rPr>
      </w:pPr>
      <w:r w:rsidRPr="00D87392">
        <w:rPr>
          <w:color w:val="000000" w:themeColor="text1"/>
        </w:rPr>
        <w:t xml:space="preserve">In addition to research on learners’ subjective personalities, objective attributes of learners </w:t>
      </w:r>
      <w:proofErr w:type="gramStart"/>
      <w:r w:rsidRPr="00D87392">
        <w:rPr>
          <w:color w:val="000000" w:themeColor="text1"/>
        </w:rPr>
        <w:t>have also been studied</w:t>
      </w:r>
      <w:proofErr w:type="gramEnd"/>
      <w:r w:rsidRPr="00D87392">
        <w:rPr>
          <w:color w:val="000000" w:themeColor="text1"/>
        </w:rPr>
        <w:t xml:space="preserve">. </w:t>
      </w:r>
      <w:proofErr w:type="spellStart"/>
      <w:r w:rsidR="00D44A56">
        <w:t>Mirjeta</w:t>
      </w:r>
      <w:proofErr w:type="spellEnd"/>
      <w:r w:rsidR="00D44A56">
        <w:t xml:space="preserve"> S. </w:t>
      </w:r>
      <w:proofErr w:type="spellStart"/>
      <w:r w:rsidR="00D44A56">
        <w:t>Beqiri</w:t>
      </w:r>
      <w:proofErr w:type="spellEnd"/>
      <w:r w:rsidR="00D44A56">
        <w:t xml:space="preserve"> et al. (2010) in</w:t>
      </w:r>
      <w:r w:rsidRPr="00D87392">
        <w:rPr>
          <w:color w:val="000000" w:themeColor="text1"/>
        </w:rPr>
        <w:t xml:space="preserve"> their study of business students concluded that students who were more satisfied with the delivery of online courses met the following characteristics: graduate students, married, living more than one mile from campus, and male. This is an analysis of the student profile in terms of objective conditions, including student age, gender, marital status, and residence status.</w:t>
      </w:r>
    </w:p>
    <w:p w14:paraId="74796997" w14:textId="4864D053" w:rsidR="00654B13" w:rsidRPr="00D87392" w:rsidRDefault="00654B13" w:rsidP="00654B13">
      <w:pPr>
        <w:pStyle w:val="2011-1"/>
        <w:ind w:firstLine="420"/>
        <w:rPr>
          <w:color w:val="000000" w:themeColor="text1"/>
        </w:rPr>
      </w:pPr>
      <w:r w:rsidRPr="00D87392">
        <w:rPr>
          <w:color w:val="000000" w:themeColor="text1"/>
        </w:rPr>
        <w:t xml:space="preserve">In addition to the learner’s perspective, some scholars argue that instructional and course design </w:t>
      </w:r>
      <w:proofErr w:type="gramStart"/>
      <w:r w:rsidRPr="00D87392">
        <w:rPr>
          <w:color w:val="000000" w:themeColor="text1"/>
        </w:rPr>
        <w:t>is also</w:t>
      </w:r>
      <w:proofErr w:type="gramEnd"/>
      <w:r w:rsidRPr="00D87392">
        <w:rPr>
          <w:color w:val="000000" w:themeColor="text1"/>
        </w:rPr>
        <w:t xml:space="preserve"> an important factor in distance learning. Blumberg (2009) argue</w:t>
      </w:r>
      <w:r w:rsidR="00EE2B89">
        <w:rPr>
          <w:color w:val="000000" w:themeColor="text1"/>
        </w:rPr>
        <w:t>d</w:t>
      </w:r>
      <w:r w:rsidRPr="00D87392">
        <w:rPr>
          <w:color w:val="000000" w:themeColor="text1"/>
        </w:rPr>
        <w:t xml:space="preserve"> that course design in distance learning </w:t>
      </w:r>
      <w:proofErr w:type="gramStart"/>
      <w:r w:rsidRPr="00D87392">
        <w:rPr>
          <w:color w:val="000000" w:themeColor="text1"/>
        </w:rPr>
        <w:t>should be based</w:t>
      </w:r>
      <w:proofErr w:type="gramEnd"/>
      <w:r w:rsidRPr="00D87392">
        <w:rPr>
          <w:color w:val="000000" w:themeColor="text1"/>
        </w:rPr>
        <w:t xml:space="preserve"> on the textbook or reading material with clear learning objectives and that the course designer should ensure that the objectives and teaching methods are aligned with the teaching activities and assessment of the teaching.</w:t>
      </w:r>
    </w:p>
    <w:p w14:paraId="70D4CA1A" w14:textId="725E2909" w:rsidR="00654B13" w:rsidRPr="00D87392" w:rsidRDefault="00212527" w:rsidP="00654B13">
      <w:pPr>
        <w:pStyle w:val="2011-1"/>
        <w:ind w:firstLine="420"/>
        <w:rPr>
          <w:color w:val="000000" w:themeColor="text1"/>
        </w:rPr>
      </w:pPr>
      <w:r>
        <w:t>Karen Swan et al. (2000),</w:t>
      </w:r>
      <w:r w:rsidR="00654B13" w:rsidRPr="00D87392">
        <w:rPr>
          <w:color w:val="000000" w:themeColor="text1"/>
        </w:rPr>
        <w:t xml:space="preserve"> by examining the relationship between student perceptions and course design, </w:t>
      </w:r>
      <w:r w:rsidR="00654B13" w:rsidRPr="00D87392">
        <w:rPr>
          <w:color w:val="000000" w:themeColor="text1"/>
        </w:rPr>
        <w:lastRenderedPageBreak/>
        <w:t xml:space="preserve">identify three factors that influence the success of distance learning, namely: consistency in course design, interaction with course instructors, and active discussion. We can see that the design of distance learning is also a major concern for researchers, as it is very different from traditional teaching. Another point that </w:t>
      </w:r>
      <w:proofErr w:type="gramStart"/>
      <w:r w:rsidR="00654B13" w:rsidRPr="00D87392">
        <w:rPr>
          <w:color w:val="000000" w:themeColor="text1"/>
        </w:rPr>
        <w:t>can be drawn</w:t>
      </w:r>
      <w:proofErr w:type="gramEnd"/>
      <w:r w:rsidR="00654B13" w:rsidRPr="00D87392">
        <w:rPr>
          <w:color w:val="000000" w:themeColor="text1"/>
        </w:rPr>
        <w:t xml:space="preserve"> from distance language teaching is that classroom interaction is also important.</w:t>
      </w:r>
    </w:p>
    <w:p w14:paraId="2E5A3837" w14:textId="0D5958DA" w:rsidR="00654B13" w:rsidRPr="00D87392" w:rsidRDefault="00DB4CDA" w:rsidP="00654B13">
      <w:pPr>
        <w:pStyle w:val="2011-1"/>
        <w:ind w:firstLine="420"/>
        <w:rPr>
          <w:color w:val="000000" w:themeColor="text1"/>
          <w:lang w:val="en-GB"/>
        </w:rPr>
      </w:pPr>
      <w:r>
        <w:t>Ji-</w:t>
      </w:r>
      <w:proofErr w:type="spellStart"/>
      <w:r>
        <w:t>Hye</w:t>
      </w:r>
      <w:proofErr w:type="spellEnd"/>
      <w:r>
        <w:t xml:space="preserve"> Park and </w:t>
      </w:r>
      <w:proofErr w:type="spellStart"/>
      <w:r>
        <w:t>Hee</w:t>
      </w:r>
      <w:proofErr w:type="spellEnd"/>
      <w:r>
        <w:t xml:space="preserve"> Jun Choi (2009) looked</w:t>
      </w:r>
      <w:r w:rsidR="00654B13" w:rsidRPr="00D87392">
        <w:rPr>
          <w:color w:val="000000" w:themeColor="text1"/>
        </w:rPr>
        <w:t xml:space="preserve"> at three factors about learners: personal characteristics (e.g., age, gender, and education level),</w:t>
      </w:r>
      <w:r w:rsidR="00835F23">
        <w:rPr>
          <w:color w:val="000000" w:themeColor="text1"/>
        </w:rPr>
        <w:t xml:space="preserve"> external factors (i.e., family</w:t>
      </w:r>
      <w:r w:rsidR="00654B13" w:rsidRPr="00D87392">
        <w:rPr>
          <w:color w:val="000000" w:themeColor="text1"/>
        </w:rPr>
        <w:t xml:space="preserve"> and organizational support), and internal factors (i.e., satisfaction and relevance as sub-dimensions of motivation). A qualitative survey </w:t>
      </w:r>
      <w:proofErr w:type="gramStart"/>
      <w:r w:rsidR="00654B13" w:rsidRPr="00D87392">
        <w:rPr>
          <w:color w:val="000000" w:themeColor="text1"/>
        </w:rPr>
        <w:t>was conducted</w:t>
      </w:r>
      <w:proofErr w:type="gramEnd"/>
      <w:r w:rsidR="00654B13" w:rsidRPr="00D87392">
        <w:rPr>
          <w:color w:val="000000" w:themeColor="text1"/>
        </w:rPr>
        <w:t xml:space="preserve"> with adult distance learners. Here individual characteristics </w:t>
      </w:r>
      <w:proofErr w:type="gramStart"/>
      <w:r w:rsidR="00654B13" w:rsidRPr="00D87392">
        <w:rPr>
          <w:color w:val="000000" w:themeColor="text1"/>
        </w:rPr>
        <w:t>are summarized</w:t>
      </w:r>
      <w:proofErr w:type="gramEnd"/>
      <w:r w:rsidR="00654B13" w:rsidRPr="00D87392">
        <w:rPr>
          <w:color w:val="000000" w:themeColor="text1"/>
        </w:rPr>
        <w:t xml:space="preserve"> as objective conditions of the learner, and this classification lacks recognition of the learner’s subjective learning motivation. We can interpret internal factors as learner characteristics as proposed by Kauffman (2015). Other scholars have used student-focused quality indicators directly as the object of study, interaction, and collaboration; instructional design and delivery; student assessment; these indicators have been used to examine which factors influence the quality of distance learning (Markova et al., 2017). This study is still from the student’s perspective but introduces some factors in the </w:t>
      </w:r>
      <w:proofErr w:type="gramStart"/>
      <w:r w:rsidR="00654B13" w:rsidRPr="00D87392">
        <w:rPr>
          <w:color w:val="000000" w:themeColor="text1"/>
        </w:rPr>
        <w:t>distance learning</w:t>
      </w:r>
      <w:proofErr w:type="gramEnd"/>
      <w:r w:rsidR="00654B13" w:rsidRPr="00D87392">
        <w:rPr>
          <w:color w:val="000000" w:themeColor="text1"/>
        </w:rPr>
        <w:t xml:space="preserve"> classroom as criteria to be examined like interaction and collaboration; it also mentions course design and how delivery is done in distance learning, and finally mentions assessment for the student. From the above </w:t>
      </w:r>
      <w:proofErr w:type="gramStart"/>
      <w:r w:rsidR="00654B13" w:rsidRPr="00D87392">
        <w:rPr>
          <w:color w:val="000000" w:themeColor="text1"/>
        </w:rPr>
        <w:t>factors</w:t>
      </w:r>
      <w:proofErr w:type="gramEnd"/>
      <w:r w:rsidR="00654B13" w:rsidRPr="00D87392">
        <w:rPr>
          <w:color w:val="000000" w:themeColor="text1"/>
        </w:rPr>
        <w:t xml:space="preserve"> we can find that some scholars, while focusing on the learner, inevitably address another important factor in distance learning, namely the instructor (or staff).</w:t>
      </w:r>
    </w:p>
    <w:p w14:paraId="562B57B1" w14:textId="76C0B31E" w:rsidR="00654B13" w:rsidRPr="00D87392" w:rsidRDefault="00ED12CA" w:rsidP="00654B13">
      <w:pPr>
        <w:pStyle w:val="2011-1"/>
        <w:ind w:firstLine="420"/>
        <w:rPr>
          <w:color w:val="000000" w:themeColor="text1"/>
        </w:rPr>
      </w:pPr>
      <w:r>
        <w:t>Manal Ibrahim (2007) studied</w:t>
      </w:r>
      <w:r w:rsidR="00654B13" w:rsidRPr="00D87392">
        <w:rPr>
          <w:color w:val="000000" w:themeColor="text1"/>
        </w:rPr>
        <w:t xml:space="preserve"> the students’ intentions to withdraw from distance learning programs at the Arab Open University from the perspective of institutional factors and concludes that the quality of instructors and the variety of techniques used to support and deliver </w:t>
      </w:r>
      <w:proofErr w:type="gramStart"/>
      <w:r w:rsidR="00654B13" w:rsidRPr="00D87392">
        <w:rPr>
          <w:color w:val="000000" w:themeColor="text1"/>
        </w:rPr>
        <w:t>distance learning</w:t>
      </w:r>
      <w:proofErr w:type="gramEnd"/>
      <w:r w:rsidR="00654B13" w:rsidRPr="00D87392">
        <w:rPr>
          <w:color w:val="000000" w:themeColor="text1"/>
        </w:rPr>
        <w:t xml:space="preserve"> programs were the main factors that influenced students to leave distance learning. In actual teaching, the selection of technology is also largely determined by instructors, so the institutional factors, as presented here, are similar to the role of the instructor in distance learning.</w:t>
      </w:r>
    </w:p>
    <w:p w14:paraId="57D0069A" w14:textId="4F4AB3BB" w:rsidR="00654B13" w:rsidRPr="00D87392" w:rsidRDefault="00654B13" w:rsidP="00654B13">
      <w:pPr>
        <w:pStyle w:val="2011-1"/>
        <w:ind w:firstLine="420"/>
        <w:rPr>
          <w:color w:val="000000" w:themeColor="text1"/>
        </w:rPr>
      </w:pPr>
      <w:proofErr w:type="spellStart"/>
      <w:r w:rsidRPr="00D87392">
        <w:rPr>
          <w:color w:val="000000" w:themeColor="text1"/>
        </w:rPr>
        <w:t>Galusha</w:t>
      </w:r>
      <w:proofErr w:type="spellEnd"/>
      <w:r w:rsidRPr="00D87392">
        <w:rPr>
          <w:color w:val="000000" w:themeColor="text1"/>
        </w:rPr>
        <w:t xml:space="preserve"> (1998) suggest</w:t>
      </w:r>
      <w:r w:rsidR="00ED12CA">
        <w:rPr>
          <w:color w:val="000000" w:themeColor="text1"/>
        </w:rPr>
        <w:t>ed</w:t>
      </w:r>
      <w:r w:rsidRPr="00D87392">
        <w:rPr>
          <w:color w:val="000000" w:themeColor="text1"/>
        </w:rPr>
        <w:t xml:space="preserve"> that faculty barriers in distance learning include the lack of training in curriculum development and web technologies and their lack of support for distance learning; organizational barriers include the lack of appropriate distance learning technology, problems with course design, and student assessment. The faculty here is like the teachers, instructors, or staff.</w:t>
      </w:r>
    </w:p>
    <w:p w14:paraId="629A31F6" w14:textId="00DDDEB0" w:rsidR="00654B13" w:rsidRPr="00D87392" w:rsidRDefault="00654B13" w:rsidP="00654B13">
      <w:pPr>
        <w:pStyle w:val="2011-1"/>
        <w:ind w:firstLine="420"/>
        <w:rPr>
          <w:color w:val="000000" w:themeColor="text1"/>
        </w:rPr>
      </w:pPr>
      <w:r w:rsidRPr="00D87392">
        <w:rPr>
          <w:color w:val="000000" w:themeColor="text1"/>
        </w:rPr>
        <w:t xml:space="preserve">In addition to teachers and students, there is another important factor in distance learning, namely technology in distance learning. After summarizing the elements of an idealized online course, </w:t>
      </w:r>
      <w:r w:rsidR="001C4992">
        <w:t xml:space="preserve">Alison </w:t>
      </w:r>
      <w:proofErr w:type="spellStart"/>
      <w:r w:rsidR="001C4992">
        <w:t>Carr-Chellman</w:t>
      </w:r>
      <w:proofErr w:type="spellEnd"/>
      <w:r w:rsidR="001C4992">
        <w:t xml:space="preserve"> and Philip </w:t>
      </w:r>
      <w:proofErr w:type="spellStart"/>
      <w:r w:rsidR="001C4992">
        <w:t>Duchastel</w:t>
      </w:r>
      <w:proofErr w:type="spellEnd"/>
      <w:r w:rsidR="001C4992">
        <w:t xml:space="preserve"> (2000) suggested</w:t>
      </w:r>
      <w:r w:rsidRPr="00D87392">
        <w:rPr>
          <w:color w:val="000000" w:themeColor="text1"/>
        </w:rPr>
        <w:t xml:space="preserve"> two areas that researchers should focus on in networking technologies, both hard and soft; the development of networking technologies profoundly affects the possibilities of interaction between learners and knowledge; in addition, it is the evolving theories of learning and teaching themselves that will also influence how we view online courses. Because the technologies that underpin online courses are constantly evolving, the way people interact with knowledge is constantly changing, like traditional teaching, learning, and teaching theories </w:t>
      </w:r>
      <w:proofErr w:type="gramStart"/>
      <w:r w:rsidRPr="00D87392">
        <w:rPr>
          <w:color w:val="000000" w:themeColor="text1"/>
        </w:rPr>
        <w:t>are constantly being updated</w:t>
      </w:r>
      <w:proofErr w:type="gramEnd"/>
      <w:r w:rsidRPr="00D87392">
        <w:rPr>
          <w:color w:val="000000" w:themeColor="text1"/>
        </w:rPr>
        <w:t xml:space="preserve"> and we need to keep up to date with online course research.</w:t>
      </w:r>
    </w:p>
    <w:p w14:paraId="7BFFD933" w14:textId="77777777" w:rsidR="000D477B" w:rsidRPr="00D87392" w:rsidRDefault="000D477B" w:rsidP="008A051D">
      <w:pPr>
        <w:pStyle w:val="2"/>
        <w:spacing w:before="62"/>
        <w:rPr>
          <w:color w:val="000000" w:themeColor="text1"/>
        </w:rPr>
      </w:pPr>
      <w:r w:rsidRPr="00D87392">
        <w:rPr>
          <w:color w:val="000000" w:themeColor="text1"/>
        </w:rPr>
        <w:t>Conclusion</w:t>
      </w:r>
      <w:bookmarkEnd w:id="10"/>
    </w:p>
    <w:p w14:paraId="213C7ADB" w14:textId="6C6C6554" w:rsidR="000D477B" w:rsidRPr="00D87392" w:rsidRDefault="000D477B" w:rsidP="00397C98">
      <w:pPr>
        <w:pStyle w:val="2011-1"/>
        <w:ind w:firstLine="420"/>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summary,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studies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stakeholders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proofErr w:type="gramStart"/>
      <w:r w:rsidRPr="00D87392">
        <w:rPr>
          <w:color w:val="000000" w:themeColor="text1"/>
        </w:rPr>
        <w:t>main</w:t>
      </w:r>
      <w:r w:rsidR="00397C98" w:rsidRPr="00D87392">
        <w:rPr>
          <w:color w:val="000000" w:themeColor="text1"/>
        </w:rPr>
        <w:t xml:space="preserve"> </w:t>
      </w:r>
      <w:r w:rsidRPr="00D87392">
        <w:rPr>
          <w:color w:val="000000" w:themeColor="text1"/>
        </w:rPr>
        <w:t>focus</w:t>
      </w:r>
      <w:proofErr w:type="gramEnd"/>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been</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studies</w:t>
      </w:r>
      <w:r w:rsidR="00397C98" w:rsidRPr="00D87392">
        <w:rPr>
          <w:color w:val="000000" w:themeColor="text1"/>
        </w:rPr>
        <w:t xml:space="preserve"> </w:t>
      </w:r>
      <w:r w:rsidRPr="00D87392">
        <w:rPr>
          <w:color w:val="000000" w:themeColor="text1"/>
        </w:rPr>
        <w:t>involving</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well</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analysis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use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platforms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people</w:t>
      </w:r>
      <w:r w:rsidR="00397C98" w:rsidRPr="00D87392">
        <w:rPr>
          <w:color w:val="000000" w:themeColor="text1"/>
        </w:rPr>
        <w:t xml:space="preserve"> </w:t>
      </w:r>
      <w:r w:rsidRPr="00D87392">
        <w:rPr>
          <w:color w:val="000000" w:themeColor="text1"/>
        </w:rPr>
        <w:t>who</w:t>
      </w:r>
      <w:r w:rsidR="00397C98" w:rsidRPr="00D87392">
        <w:rPr>
          <w:color w:val="000000" w:themeColor="text1"/>
        </w:rPr>
        <w:t xml:space="preserve"> </w:t>
      </w:r>
      <w:r w:rsidRPr="00D87392">
        <w:rPr>
          <w:color w:val="000000" w:themeColor="text1"/>
        </w:rPr>
        <w:t>provide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relevant</w:t>
      </w:r>
      <w:r w:rsidR="00397C98" w:rsidRPr="00D87392">
        <w:rPr>
          <w:color w:val="000000" w:themeColor="text1"/>
        </w:rPr>
        <w:t xml:space="preserve"> </w:t>
      </w:r>
      <w:r w:rsidRPr="00D87392">
        <w:rPr>
          <w:color w:val="000000" w:themeColor="text1"/>
        </w:rPr>
        <w:t>technology.</w:t>
      </w:r>
    </w:p>
    <w:p w14:paraId="2841EAD1" w14:textId="486DEAC7" w:rsidR="000D477B" w:rsidRPr="00D87392" w:rsidRDefault="000D477B" w:rsidP="00397C98">
      <w:pPr>
        <w:pStyle w:val="2011-1"/>
        <w:ind w:firstLine="420"/>
        <w:rPr>
          <w:color w:val="000000" w:themeColor="text1"/>
        </w:rPr>
      </w:pPr>
      <w:r w:rsidRPr="00D87392">
        <w:rPr>
          <w:color w:val="000000" w:themeColor="text1"/>
        </w:rPr>
        <w:lastRenderedPageBreak/>
        <w:t>Learner</w:t>
      </w:r>
      <w:r w:rsidR="00397C98" w:rsidRPr="00D87392">
        <w:rPr>
          <w:color w:val="000000" w:themeColor="text1"/>
        </w:rPr>
        <w:t xml:space="preserve"> </w:t>
      </w:r>
      <w:r w:rsidRPr="00D87392">
        <w:rPr>
          <w:color w:val="000000" w:themeColor="text1"/>
        </w:rPr>
        <w:t>satisfaction</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concern</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most</w:t>
      </w:r>
      <w:r w:rsidR="00397C98" w:rsidRPr="00D87392">
        <w:rPr>
          <w:color w:val="000000" w:themeColor="text1"/>
        </w:rPr>
        <w:t xml:space="preserve"> </w:t>
      </w:r>
      <w:r w:rsidRPr="00D87392">
        <w:rPr>
          <w:color w:val="000000" w:themeColor="text1"/>
        </w:rPr>
        <w:t>scholars.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important</w:t>
      </w:r>
      <w:r w:rsidR="00397C98" w:rsidRPr="00D87392">
        <w:rPr>
          <w:color w:val="000000" w:themeColor="text1"/>
        </w:rPr>
        <w:t xml:space="preserve"> </w:t>
      </w:r>
      <w:r w:rsidRPr="00D87392">
        <w:rPr>
          <w:color w:val="000000" w:themeColor="text1"/>
        </w:rPr>
        <w:t>factor</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divided</w:t>
      </w:r>
      <w:r w:rsidR="00397C98" w:rsidRPr="00D87392">
        <w:rPr>
          <w:color w:val="000000" w:themeColor="text1"/>
        </w:rPr>
        <w:t xml:space="preserve"> </w:t>
      </w:r>
      <w:r w:rsidRPr="00D87392">
        <w:rPr>
          <w:color w:val="000000" w:themeColor="text1"/>
        </w:rPr>
        <w:t>into</w:t>
      </w:r>
      <w:r w:rsidR="00397C98" w:rsidRPr="00D87392">
        <w:rPr>
          <w:color w:val="000000" w:themeColor="text1"/>
        </w:rPr>
        <w:t xml:space="preserve"> </w:t>
      </w:r>
      <w:r w:rsidRPr="00D87392">
        <w:rPr>
          <w:color w:val="000000" w:themeColor="text1"/>
        </w:rPr>
        <w:t>three</w:t>
      </w:r>
      <w:r w:rsidR="00397C98" w:rsidRPr="00D87392">
        <w:rPr>
          <w:color w:val="000000" w:themeColor="text1"/>
        </w:rPr>
        <w:t xml:space="preserve"> </w:t>
      </w:r>
      <w:r w:rsidRPr="00D87392">
        <w:rPr>
          <w:color w:val="000000" w:themeColor="text1"/>
        </w:rPr>
        <w:t>parts,</w:t>
      </w:r>
      <w:r w:rsidR="00397C98" w:rsidRPr="00D87392">
        <w:rPr>
          <w:color w:val="000000" w:themeColor="text1"/>
        </w:rPr>
        <w:t xml:space="preserve"> </w:t>
      </w:r>
      <w:r w:rsidRPr="00D87392">
        <w:rPr>
          <w:color w:val="000000" w:themeColor="text1"/>
        </w:rPr>
        <w:t>namely:</w:t>
      </w:r>
      <w:r w:rsidR="00397C98" w:rsidRPr="00D87392">
        <w:rPr>
          <w:color w:val="000000" w:themeColor="text1"/>
        </w:rPr>
        <w:t xml:space="preserve"> </w:t>
      </w:r>
      <w:r w:rsidRPr="00D87392">
        <w:rPr>
          <w:color w:val="000000" w:themeColor="text1"/>
        </w:rPr>
        <w:t>individual</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information,</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age,</w:t>
      </w:r>
      <w:r w:rsidR="00397C98" w:rsidRPr="00D87392">
        <w:rPr>
          <w:color w:val="000000" w:themeColor="text1"/>
        </w:rPr>
        <w:t xml:space="preserve"> </w:t>
      </w:r>
      <w:r w:rsidRPr="00D87392">
        <w:rPr>
          <w:color w:val="000000" w:themeColor="text1"/>
        </w:rPr>
        <w:t>gender,</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even</w:t>
      </w:r>
      <w:r w:rsidR="00397C98" w:rsidRPr="00D87392">
        <w:rPr>
          <w:color w:val="000000" w:themeColor="text1"/>
        </w:rPr>
        <w:t xml:space="preserve"> </w:t>
      </w:r>
      <w:r w:rsidRPr="00D87392">
        <w:rPr>
          <w:color w:val="000000" w:themeColor="text1"/>
        </w:rPr>
        <w:t>down</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marital</w:t>
      </w:r>
      <w:r w:rsidR="00397C98" w:rsidRPr="00D87392">
        <w:rPr>
          <w:color w:val="000000" w:themeColor="text1"/>
        </w:rPr>
        <w:t xml:space="preserve"> </w:t>
      </w:r>
      <w:r w:rsidRPr="00D87392">
        <w:rPr>
          <w:color w:val="000000" w:themeColor="text1"/>
        </w:rPr>
        <w:t>status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academic</w:t>
      </w:r>
      <w:r w:rsidR="00397C98" w:rsidRPr="00D87392">
        <w:rPr>
          <w:color w:val="000000" w:themeColor="text1"/>
        </w:rPr>
        <w:t xml:space="preserve"> </w:t>
      </w:r>
      <w:r w:rsidRPr="00D87392">
        <w:rPr>
          <w:color w:val="000000" w:themeColor="text1"/>
        </w:rPr>
        <w:t>qualifications,</w:t>
      </w:r>
      <w:r w:rsidR="00397C98" w:rsidRPr="00D87392">
        <w:rPr>
          <w:color w:val="000000" w:themeColor="text1"/>
        </w:rPr>
        <w:t xml:space="preserve"> </w:t>
      </w:r>
      <w:r w:rsidRPr="00D87392">
        <w:rPr>
          <w:color w:val="000000" w:themeColor="text1"/>
        </w:rPr>
        <w:t>etc.;</w:t>
      </w:r>
      <w:r w:rsidR="00397C98" w:rsidRPr="00D87392">
        <w:rPr>
          <w:color w:val="000000" w:themeColor="text1"/>
        </w:rPr>
        <w:t xml:space="preserve"> </w:t>
      </w:r>
      <w:r w:rsidRPr="00D87392">
        <w:rPr>
          <w:color w:val="000000" w:themeColor="text1"/>
        </w:rPr>
        <w:t>secondly,</w:t>
      </w:r>
      <w:r w:rsidR="00397C98" w:rsidRPr="00D87392">
        <w:rPr>
          <w:color w:val="000000" w:themeColor="text1"/>
        </w:rPr>
        <w:t xml:space="preserve"> </w:t>
      </w:r>
      <w:r w:rsidRPr="00D87392">
        <w:rPr>
          <w:color w:val="000000" w:themeColor="text1"/>
        </w:rPr>
        <w:t>external</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family</w:t>
      </w:r>
      <w:r w:rsidR="00397C98" w:rsidRPr="00D87392">
        <w:rPr>
          <w:color w:val="000000" w:themeColor="text1"/>
        </w:rPr>
        <w:t xml:space="preserve"> </w:t>
      </w:r>
      <w:r w:rsidRPr="00D87392">
        <w:rPr>
          <w:color w:val="000000" w:themeColor="text1"/>
        </w:rPr>
        <w:t>support,</w:t>
      </w:r>
      <w:r w:rsidR="00397C98" w:rsidRPr="00D87392">
        <w:rPr>
          <w:color w:val="000000" w:themeColor="text1"/>
        </w:rPr>
        <w:t xml:space="preserve"> </w:t>
      </w:r>
      <w:r w:rsidRPr="00D87392">
        <w:rPr>
          <w:color w:val="000000" w:themeColor="text1"/>
        </w:rPr>
        <w:t>support</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educational</w:t>
      </w:r>
      <w:r w:rsidR="00397C98" w:rsidRPr="00D87392">
        <w:rPr>
          <w:color w:val="000000" w:themeColor="text1"/>
        </w:rPr>
        <w:t xml:space="preserve"> </w:t>
      </w:r>
      <w:r w:rsidRPr="00D87392">
        <w:rPr>
          <w:color w:val="000000" w:themeColor="text1"/>
        </w:rPr>
        <w:t>institution,</w:t>
      </w:r>
      <w:r w:rsidR="00397C98" w:rsidRPr="00D87392">
        <w:rPr>
          <w:color w:val="000000" w:themeColor="text1"/>
        </w:rPr>
        <w:t xml:space="preserve"> </w:t>
      </w:r>
      <w:r w:rsidRPr="00D87392">
        <w:rPr>
          <w:color w:val="000000" w:themeColor="text1"/>
        </w:rPr>
        <w:t>etc.;</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finally,</w:t>
      </w:r>
      <w:r w:rsidR="00397C98" w:rsidRPr="00D87392">
        <w:rPr>
          <w:color w:val="000000" w:themeColor="text1"/>
        </w:rPr>
        <w:t xml:space="preserve"> </w:t>
      </w:r>
      <w:r w:rsidRPr="00D87392">
        <w:rPr>
          <w:color w:val="000000" w:themeColor="text1"/>
        </w:rPr>
        <w:t>internal</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include:</w:t>
      </w:r>
      <w:r w:rsidR="00397C98" w:rsidRPr="00D87392">
        <w:rPr>
          <w:color w:val="000000" w:themeColor="text1"/>
        </w:rPr>
        <w:t xml:space="preserve"> </w:t>
      </w:r>
      <w:r w:rsidRPr="00D87392">
        <w:rPr>
          <w:color w:val="000000" w:themeColor="text1"/>
        </w:rPr>
        <w:t>attitude</w:t>
      </w:r>
      <w:r w:rsidR="00397C98" w:rsidRPr="00D87392">
        <w:rPr>
          <w:color w:val="000000" w:themeColor="text1"/>
        </w:rPr>
        <w:t xml:space="preserve"> </w:t>
      </w:r>
      <w:r w:rsidRPr="00D87392">
        <w:rPr>
          <w:color w:val="000000" w:themeColor="text1"/>
        </w:rPr>
        <w:t>towards</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personality,</w:t>
      </w:r>
      <w:r w:rsidR="00397C98" w:rsidRPr="00D87392">
        <w:rPr>
          <w:color w:val="000000" w:themeColor="text1"/>
        </w:rPr>
        <w:t xml:space="preserve"> </w:t>
      </w:r>
      <w:r w:rsidRPr="00D87392">
        <w:rPr>
          <w:color w:val="000000" w:themeColor="text1"/>
        </w:rPr>
        <w:t>motivation</w:t>
      </w:r>
      <w:r w:rsidR="006830A0" w:rsidRPr="00D87392">
        <w:rPr>
          <w:color w:val="000000" w:themeColor="text1"/>
        </w:rPr>
        <w:t>.</w:t>
      </w:r>
      <w:r w:rsidR="00397C98" w:rsidRPr="00D87392">
        <w:rPr>
          <w:color w:val="000000" w:themeColor="text1"/>
        </w:rPr>
        <w:t xml:space="preserve"> </w:t>
      </w:r>
      <w:r w:rsidRPr="00D87392">
        <w:rPr>
          <w:color w:val="000000" w:themeColor="text1"/>
        </w:rPr>
        <w:t>Finally,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internal</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proofErr w:type="gramStart"/>
      <w:r w:rsidRPr="00D87392">
        <w:rPr>
          <w:color w:val="000000" w:themeColor="text1"/>
        </w:rPr>
        <w:t>include:</w:t>
      </w:r>
      <w:proofErr w:type="gramEnd"/>
      <w:r w:rsidR="00397C98" w:rsidRPr="00D87392">
        <w:rPr>
          <w:color w:val="000000" w:themeColor="text1"/>
        </w:rPr>
        <w:t xml:space="preserve"> </w:t>
      </w:r>
      <w:r w:rsidRPr="00D87392">
        <w:rPr>
          <w:color w:val="000000" w:themeColor="text1"/>
        </w:rPr>
        <w:t>attitude</w:t>
      </w:r>
      <w:r w:rsidR="00397C98" w:rsidRPr="00D87392">
        <w:rPr>
          <w:color w:val="000000" w:themeColor="text1"/>
        </w:rPr>
        <w:t xml:space="preserve"> </w:t>
      </w:r>
      <w:r w:rsidRPr="00D87392">
        <w:rPr>
          <w:color w:val="000000" w:themeColor="text1"/>
        </w:rPr>
        <w:t>towards</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learner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personality,</w:t>
      </w:r>
      <w:r w:rsidR="00397C98" w:rsidRPr="00D87392">
        <w:rPr>
          <w:color w:val="000000" w:themeColor="text1"/>
        </w:rPr>
        <w:t xml:space="preserve"> </w:t>
      </w:r>
      <w:r w:rsidRPr="00D87392">
        <w:rPr>
          <w:color w:val="000000" w:themeColor="text1"/>
        </w:rPr>
        <w:t>motivation,</w:t>
      </w:r>
      <w:r w:rsidR="00397C98" w:rsidRPr="00D87392">
        <w:rPr>
          <w:color w:val="000000" w:themeColor="text1"/>
        </w:rPr>
        <w:t xml:space="preserve"> </w:t>
      </w:r>
      <w:r w:rsidRPr="00D87392">
        <w:rPr>
          <w:color w:val="000000" w:themeColor="text1"/>
        </w:rPr>
        <w:t>emotions,</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style,</w:t>
      </w:r>
      <w:r w:rsidR="00397C98" w:rsidRPr="00D87392">
        <w:rPr>
          <w:color w:val="000000" w:themeColor="text1"/>
        </w:rPr>
        <w:t xml:space="preserve"> </w:t>
      </w:r>
      <w:r w:rsidRPr="00D87392">
        <w:rPr>
          <w:color w:val="000000" w:themeColor="text1"/>
        </w:rPr>
        <w:t>cognitive</w:t>
      </w:r>
      <w:r w:rsidR="00397C98" w:rsidRPr="00D87392">
        <w:rPr>
          <w:color w:val="000000" w:themeColor="text1"/>
        </w:rPr>
        <w:t xml:space="preserve"> </w:t>
      </w:r>
      <w:r w:rsidRPr="00D87392">
        <w:rPr>
          <w:color w:val="000000" w:themeColor="text1"/>
        </w:rPr>
        <w:t>style,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self-efficacy.</w:t>
      </w:r>
    </w:p>
    <w:p w14:paraId="03DA23CE" w14:textId="7BD02781" w:rsidR="000D477B" w:rsidRPr="00D87392" w:rsidRDefault="000D477B" w:rsidP="00397C98">
      <w:pPr>
        <w:pStyle w:val="2011-1"/>
        <w:ind w:firstLine="420"/>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addition</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important</w:t>
      </w:r>
      <w:r w:rsidR="00397C98" w:rsidRPr="00D87392">
        <w:rPr>
          <w:color w:val="000000" w:themeColor="text1"/>
        </w:rPr>
        <w:t xml:space="preserve"> </w:t>
      </w:r>
      <w:r w:rsidRPr="00D87392">
        <w:rPr>
          <w:color w:val="000000" w:themeColor="text1"/>
        </w:rPr>
        <w:t>factor</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proofErr w:type="gramStart"/>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described</w:t>
      </w:r>
      <w:proofErr w:type="gramEnd"/>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faculty</w:t>
      </w:r>
      <w:r w:rsidR="00397C98" w:rsidRPr="00D87392">
        <w:rPr>
          <w:color w:val="000000" w:themeColor="text1"/>
        </w:rPr>
        <w:t xml:space="preserve"> </w:t>
      </w:r>
      <w:r w:rsidRPr="00D87392">
        <w:rPr>
          <w:color w:val="000000" w:themeColor="text1"/>
        </w:rPr>
        <w:t>staff</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instructor</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different</w:t>
      </w:r>
      <w:r w:rsidR="00397C98" w:rsidRPr="00D87392">
        <w:rPr>
          <w:color w:val="000000" w:themeColor="text1"/>
        </w:rPr>
        <w:t xml:space="preserve"> </w:t>
      </w:r>
      <w:r w:rsidRPr="00D87392">
        <w:rPr>
          <w:color w:val="000000" w:themeColor="text1"/>
        </w:rPr>
        <w:t>scholars</w:t>
      </w:r>
      <w:r w:rsidR="003B60AA" w:rsidRPr="00D87392">
        <w:rPr>
          <w:color w:val="000000" w:themeColor="text1"/>
        </w:rPr>
        <w:t>’</w:t>
      </w:r>
      <w:r w:rsidR="00397C98" w:rsidRPr="00D87392">
        <w:rPr>
          <w:color w:val="000000" w:themeColor="text1"/>
        </w:rPr>
        <w:t xml:space="preserve"> </w:t>
      </w:r>
      <w:r w:rsidRPr="00D87392">
        <w:rPr>
          <w:color w:val="000000" w:themeColor="text1"/>
        </w:rPr>
        <w:t>studies.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practice,</w:t>
      </w:r>
      <w:r w:rsidR="00397C98" w:rsidRPr="00D87392">
        <w:rPr>
          <w:color w:val="000000" w:themeColor="text1"/>
        </w:rPr>
        <w:t xml:space="preserve"> </w:t>
      </w:r>
      <w:r w:rsidRPr="00D87392">
        <w:rPr>
          <w:color w:val="000000" w:themeColor="text1"/>
        </w:rPr>
        <w:t>I</w:t>
      </w:r>
      <w:r w:rsidR="00397C98" w:rsidRPr="00D87392">
        <w:rPr>
          <w:color w:val="000000" w:themeColor="text1"/>
        </w:rPr>
        <w:t xml:space="preserve"> </w:t>
      </w:r>
      <w:r w:rsidRPr="00D87392">
        <w:rPr>
          <w:color w:val="000000" w:themeColor="text1"/>
        </w:rPr>
        <w:t>believe</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more</w:t>
      </w:r>
      <w:r w:rsidR="00397C98" w:rsidRPr="00D87392">
        <w:rPr>
          <w:color w:val="000000" w:themeColor="text1"/>
        </w:rPr>
        <w:t xml:space="preserve"> </w:t>
      </w:r>
      <w:r w:rsidRPr="00D87392">
        <w:rPr>
          <w:color w:val="000000" w:themeColor="text1"/>
        </w:rPr>
        <w:t>autonomy</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therefore</w:t>
      </w:r>
      <w:r w:rsidR="00397C98" w:rsidRPr="00D87392">
        <w:rPr>
          <w:color w:val="000000" w:themeColor="text1"/>
        </w:rPr>
        <w:t xml:space="preserve"> </w:t>
      </w:r>
      <w:r w:rsidRPr="00D87392">
        <w:rPr>
          <w:color w:val="000000" w:themeColor="text1"/>
        </w:rPr>
        <w:t>assume</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functions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other</w:t>
      </w:r>
      <w:r w:rsidR="00397C98" w:rsidRPr="00D87392">
        <w:rPr>
          <w:color w:val="000000" w:themeColor="text1"/>
        </w:rPr>
        <w:t xml:space="preserve"> </w:t>
      </w:r>
      <w:r w:rsidRPr="00D87392">
        <w:rPr>
          <w:color w:val="000000" w:themeColor="text1"/>
        </w:rPr>
        <w:t>roles.</w:t>
      </w:r>
    </w:p>
    <w:p w14:paraId="629C3B13" w14:textId="6A6349D3" w:rsidR="000D477B" w:rsidRPr="00D87392" w:rsidRDefault="000D477B" w:rsidP="00397C98">
      <w:pPr>
        <w:pStyle w:val="2011-1"/>
        <w:ind w:firstLine="420"/>
        <w:rPr>
          <w:color w:val="000000" w:themeColor="text1"/>
        </w:rPr>
      </w:pPr>
      <w:r w:rsidRPr="00D87392">
        <w:rPr>
          <w:color w:val="000000" w:themeColor="text1"/>
        </w:rPr>
        <w:t>Due</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specificity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instructional</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modern</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important</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proofErr w:type="gramStart"/>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summarized</w:t>
      </w:r>
      <w:proofErr w:type="gramEnd"/>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providers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who</w:t>
      </w:r>
      <w:r w:rsidR="00397C98" w:rsidRPr="00D87392">
        <w:rPr>
          <w:color w:val="000000" w:themeColor="text1"/>
        </w:rPr>
        <w:t xml:space="preserve"> </w:t>
      </w:r>
      <w:r w:rsidRPr="00D87392">
        <w:rPr>
          <w:color w:val="000000" w:themeColor="text1"/>
        </w:rPr>
        <w:t>should</w:t>
      </w:r>
      <w:r w:rsidR="00397C98" w:rsidRPr="00D87392">
        <w:rPr>
          <w:color w:val="000000" w:themeColor="text1"/>
        </w:rPr>
        <w:t xml:space="preserve"> </w:t>
      </w:r>
      <w:r w:rsidRPr="00D87392">
        <w:rPr>
          <w:color w:val="000000" w:themeColor="text1"/>
        </w:rPr>
        <w:t>carry</w:t>
      </w:r>
      <w:r w:rsidR="00397C98" w:rsidRPr="00D87392">
        <w:rPr>
          <w:color w:val="000000" w:themeColor="text1"/>
        </w:rPr>
        <w:t xml:space="preserve"> </w:t>
      </w:r>
      <w:r w:rsidRPr="00D87392">
        <w:rPr>
          <w:color w:val="000000" w:themeColor="text1"/>
        </w:rPr>
        <w:t>out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selection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platform</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successful</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training</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teachers.</w:t>
      </w:r>
    </w:p>
    <w:p w14:paraId="1E932C4F" w14:textId="74D4B991" w:rsidR="000D477B" w:rsidRPr="00D87392" w:rsidRDefault="000D477B" w:rsidP="008A051D">
      <w:pPr>
        <w:pStyle w:val="2011-10"/>
        <w:spacing w:before="156" w:after="93"/>
        <w:rPr>
          <w:color w:val="000000" w:themeColor="text1"/>
        </w:rPr>
      </w:pPr>
      <w:bookmarkStart w:id="11" w:name="_Toc1288312286"/>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w:t>
      </w:r>
      <w:bookmarkStart w:id="12" w:name="page5"/>
      <w:bookmarkEnd w:id="12"/>
      <w:r w:rsidRPr="00D87392">
        <w:rPr>
          <w:color w:val="000000" w:themeColor="text1"/>
        </w:rPr>
        <w:t>g</w:t>
      </w:r>
      <w:bookmarkEnd w:id="11"/>
    </w:p>
    <w:p w14:paraId="0F179577" w14:textId="34493647" w:rsidR="000D477B" w:rsidRPr="00D87392" w:rsidRDefault="000D477B" w:rsidP="008A051D">
      <w:pPr>
        <w:pStyle w:val="2"/>
        <w:spacing w:before="62"/>
        <w:rPr>
          <w:color w:val="000000" w:themeColor="text1"/>
          <w:lang w:eastAsia="en-US"/>
        </w:rPr>
      </w:pPr>
      <w:bookmarkStart w:id="13" w:name="_Toc1734461748"/>
      <w:r w:rsidRPr="00D87392">
        <w:rPr>
          <w:color w:val="000000" w:themeColor="text1"/>
        </w:rPr>
        <w:t>Designers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0016458F" w:rsidRPr="00D87392">
        <w:rPr>
          <w:color w:val="000000" w:themeColor="text1"/>
        </w:rPr>
        <w:t xml:space="preserve">Providers </w:t>
      </w:r>
      <w:r w:rsidRPr="00D87392">
        <w:rPr>
          <w:color w:val="000000" w:themeColor="text1"/>
        </w:rPr>
        <w:t>of</w:t>
      </w:r>
      <w:r w:rsidR="0016458F" w:rsidRPr="00D87392">
        <w:rPr>
          <w:color w:val="000000" w:themeColor="text1"/>
        </w:rPr>
        <w:t xml:space="preserve"> Distance Chinese Learni</w:t>
      </w:r>
      <w:r w:rsidRPr="00D87392">
        <w:rPr>
          <w:color w:val="000000" w:themeColor="text1"/>
        </w:rPr>
        <w:t>ng</w:t>
      </w:r>
      <w:bookmarkEnd w:id="13"/>
    </w:p>
    <w:p w14:paraId="05DDDA09" w14:textId="6EFF5AC3" w:rsidR="003B4A14" w:rsidRPr="00D87392" w:rsidRDefault="003B4A14" w:rsidP="003B4A14">
      <w:pPr>
        <w:pStyle w:val="2011-1"/>
        <w:ind w:firstLine="420"/>
        <w:rPr>
          <w:color w:val="000000" w:themeColor="text1"/>
        </w:rPr>
      </w:pPr>
      <w:r w:rsidRPr="00D87392">
        <w:rPr>
          <w:color w:val="000000" w:themeColor="text1"/>
        </w:rPr>
        <w:t>Song and Tan (2018) classify distance Chinese learning into two broad categories: socially led, generally led by the Ministry of Education and provincial and municipal education authorities, mostly with support from the state treasury, to popularize the idea of online education and make it more widely recognized; and socially capital-led (i.e., company-led), mainly for profit.</w:t>
      </w:r>
    </w:p>
    <w:p w14:paraId="6A0B80E6" w14:textId="306BC35E" w:rsidR="000D477B" w:rsidRPr="00D87392" w:rsidRDefault="000D477B" w:rsidP="00397C98">
      <w:pPr>
        <w:pStyle w:val="2011-1"/>
        <w:ind w:firstLine="428"/>
        <w:rPr>
          <w:color w:val="000000" w:themeColor="text1"/>
          <w:spacing w:val="2"/>
        </w:rPr>
      </w:pPr>
      <w:r w:rsidRPr="00D87392">
        <w:rPr>
          <w:color w:val="000000" w:themeColor="text1"/>
          <w:spacing w:val="2"/>
        </w:rPr>
        <w:t>This</w:t>
      </w:r>
      <w:r w:rsidR="00397C98" w:rsidRPr="00D87392">
        <w:rPr>
          <w:color w:val="000000" w:themeColor="text1"/>
          <w:spacing w:val="2"/>
        </w:rPr>
        <w:t xml:space="preserve"> </w:t>
      </w:r>
      <w:r w:rsidRPr="00D87392">
        <w:rPr>
          <w:color w:val="000000" w:themeColor="text1"/>
          <w:spacing w:val="2"/>
        </w:rPr>
        <w:t>is</w:t>
      </w:r>
      <w:r w:rsidR="00397C98" w:rsidRPr="00D87392">
        <w:rPr>
          <w:color w:val="000000" w:themeColor="text1"/>
          <w:spacing w:val="2"/>
        </w:rPr>
        <w:t xml:space="preserve"> </w:t>
      </w:r>
      <w:r w:rsidRPr="00D87392">
        <w:rPr>
          <w:color w:val="000000" w:themeColor="text1"/>
          <w:spacing w:val="2"/>
        </w:rPr>
        <w:t>a</w:t>
      </w:r>
      <w:r w:rsidR="00397C98" w:rsidRPr="00D87392">
        <w:rPr>
          <w:color w:val="000000" w:themeColor="text1"/>
          <w:spacing w:val="2"/>
        </w:rPr>
        <w:t xml:space="preserve"> </w:t>
      </w:r>
      <w:r w:rsidRPr="00D87392">
        <w:rPr>
          <w:color w:val="000000" w:themeColor="text1"/>
          <w:spacing w:val="2"/>
        </w:rPr>
        <w:t>classification</w:t>
      </w:r>
      <w:r w:rsidR="00397C98" w:rsidRPr="00D87392">
        <w:rPr>
          <w:color w:val="000000" w:themeColor="text1"/>
          <w:spacing w:val="2"/>
        </w:rPr>
        <w:t xml:space="preserve"> </w:t>
      </w:r>
      <w:r w:rsidRPr="00D87392">
        <w:rPr>
          <w:color w:val="000000" w:themeColor="text1"/>
          <w:spacing w:val="2"/>
        </w:rPr>
        <w:t>from</w:t>
      </w:r>
      <w:r w:rsidR="00397C98" w:rsidRPr="00D87392">
        <w:rPr>
          <w:color w:val="000000" w:themeColor="text1"/>
          <w:spacing w:val="2"/>
        </w:rPr>
        <w:t xml:space="preserve"> </w:t>
      </w:r>
      <w:r w:rsidRPr="00D87392">
        <w:rPr>
          <w:color w:val="000000" w:themeColor="text1"/>
          <w:spacing w:val="2"/>
        </w:rPr>
        <w:t>the</w:t>
      </w:r>
      <w:r w:rsidR="00397C98" w:rsidRPr="00D87392">
        <w:rPr>
          <w:color w:val="000000" w:themeColor="text1"/>
          <w:spacing w:val="2"/>
        </w:rPr>
        <w:t xml:space="preserve"> </w:t>
      </w:r>
      <w:r w:rsidRPr="00D87392">
        <w:rPr>
          <w:color w:val="000000" w:themeColor="text1"/>
          <w:spacing w:val="2"/>
        </w:rPr>
        <w:t>perspective</w:t>
      </w:r>
      <w:r w:rsidR="00397C98" w:rsidRPr="00D87392">
        <w:rPr>
          <w:color w:val="000000" w:themeColor="text1"/>
          <w:spacing w:val="2"/>
        </w:rPr>
        <w:t xml:space="preserve"> </w:t>
      </w:r>
      <w:r w:rsidRPr="00D87392">
        <w:rPr>
          <w:color w:val="000000" w:themeColor="text1"/>
          <w:spacing w:val="2"/>
        </w:rPr>
        <w:t>of</w:t>
      </w:r>
      <w:r w:rsidR="00397C98" w:rsidRPr="00D87392">
        <w:rPr>
          <w:color w:val="000000" w:themeColor="text1"/>
          <w:spacing w:val="2"/>
        </w:rPr>
        <w:t xml:space="preserve"> </w:t>
      </w:r>
      <w:r w:rsidRPr="00D87392">
        <w:rPr>
          <w:color w:val="000000" w:themeColor="text1"/>
          <w:spacing w:val="2"/>
        </w:rPr>
        <w:t>a</w:t>
      </w:r>
      <w:r w:rsidR="00397C98" w:rsidRPr="00D87392">
        <w:rPr>
          <w:color w:val="000000" w:themeColor="text1"/>
          <w:spacing w:val="2"/>
        </w:rPr>
        <w:t xml:space="preserve"> </w:t>
      </w:r>
      <w:r w:rsidRPr="00D87392">
        <w:rPr>
          <w:color w:val="000000" w:themeColor="text1"/>
          <w:spacing w:val="2"/>
        </w:rPr>
        <w:t>distance</w:t>
      </w:r>
      <w:r w:rsidR="00397C98" w:rsidRPr="00D87392">
        <w:rPr>
          <w:color w:val="000000" w:themeColor="text1"/>
          <w:spacing w:val="2"/>
        </w:rPr>
        <w:t xml:space="preserve"> </w:t>
      </w:r>
      <w:r w:rsidRPr="00D87392">
        <w:rPr>
          <w:color w:val="000000" w:themeColor="text1"/>
          <w:spacing w:val="2"/>
        </w:rPr>
        <w:t>Chinese</w:t>
      </w:r>
      <w:r w:rsidR="00397C98" w:rsidRPr="00D87392">
        <w:rPr>
          <w:color w:val="000000" w:themeColor="text1"/>
          <w:spacing w:val="2"/>
        </w:rPr>
        <w:t xml:space="preserve"> </w:t>
      </w:r>
      <w:r w:rsidRPr="00D87392">
        <w:rPr>
          <w:color w:val="000000" w:themeColor="text1"/>
          <w:spacing w:val="2"/>
        </w:rPr>
        <w:t>learning</w:t>
      </w:r>
      <w:r w:rsidR="00397C98" w:rsidRPr="00D87392">
        <w:rPr>
          <w:color w:val="000000" w:themeColor="text1"/>
          <w:spacing w:val="2"/>
        </w:rPr>
        <w:t xml:space="preserve"> </w:t>
      </w:r>
      <w:r w:rsidRPr="00D87392">
        <w:rPr>
          <w:color w:val="000000" w:themeColor="text1"/>
          <w:spacing w:val="2"/>
        </w:rPr>
        <w:t>course</w:t>
      </w:r>
      <w:r w:rsidR="00397C98" w:rsidRPr="00D87392">
        <w:rPr>
          <w:color w:val="000000" w:themeColor="text1"/>
          <w:spacing w:val="2"/>
        </w:rPr>
        <w:t xml:space="preserve"> </w:t>
      </w:r>
      <w:r w:rsidRPr="00D87392">
        <w:rPr>
          <w:color w:val="000000" w:themeColor="text1"/>
          <w:spacing w:val="2"/>
        </w:rPr>
        <w:t>developer,</w:t>
      </w:r>
      <w:r w:rsidR="00397C98" w:rsidRPr="00D87392">
        <w:rPr>
          <w:color w:val="000000" w:themeColor="text1"/>
          <w:spacing w:val="2"/>
        </w:rPr>
        <w:t xml:space="preserve"> </w:t>
      </w:r>
      <w:r w:rsidRPr="00D87392">
        <w:rPr>
          <w:color w:val="000000" w:themeColor="text1"/>
          <w:spacing w:val="2"/>
        </w:rPr>
        <w:t>and</w:t>
      </w:r>
      <w:r w:rsidR="00397C98" w:rsidRPr="00D87392">
        <w:rPr>
          <w:color w:val="000000" w:themeColor="text1"/>
          <w:spacing w:val="2"/>
        </w:rPr>
        <w:t xml:space="preserve"> </w:t>
      </w:r>
      <w:r w:rsidRPr="00D87392">
        <w:rPr>
          <w:color w:val="000000" w:themeColor="text1"/>
          <w:spacing w:val="2"/>
        </w:rPr>
        <w:t>most</w:t>
      </w:r>
      <w:r w:rsidR="00397C98" w:rsidRPr="00D87392">
        <w:rPr>
          <w:color w:val="000000" w:themeColor="text1"/>
          <w:spacing w:val="2"/>
        </w:rPr>
        <w:t xml:space="preserve"> </w:t>
      </w:r>
      <w:r w:rsidRPr="00D87392">
        <w:rPr>
          <w:color w:val="000000" w:themeColor="text1"/>
          <w:spacing w:val="2"/>
        </w:rPr>
        <w:t>scholars</w:t>
      </w:r>
      <w:r w:rsidR="00397C98" w:rsidRPr="00D87392">
        <w:rPr>
          <w:color w:val="000000" w:themeColor="text1"/>
          <w:spacing w:val="2"/>
        </w:rPr>
        <w:t xml:space="preserve"> </w:t>
      </w:r>
      <w:r w:rsidRPr="00D87392">
        <w:rPr>
          <w:color w:val="000000" w:themeColor="text1"/>
          <w:spacing w:val="2"/>
        </w:rPr>
        <w:t>have</w:t>
      </w:r>
      <w:r w:rsidR="00397C98" w:rsidRPr="00D87392">
        <w:rPr>
          <w:color w:val="000000" w:themeColor="text1"/>
          <w:spacing w:val="2"/>
        </w:rPr>
        <w:t xml:space="preserve"> </w:t>
      </w:r>
      <w:r w:rsidRPr="00D87392">
        <w:rPr>
          <w:color w:val="000000" w:themeColor="text1"/>
          <w:spacing w:val="2"/>
        </w:rPr>
        <w:t>taken</w:t>
      </w:r>
      <w:r w:rsidR="00397C98" w:rsidRPr="00D87392">
        <w:rPr>
          <w:color w:val="000000" w:themeColor="text1"/>
          <w:spacing w:val="2"/>
        </w:rPr>
        <w:t xml:space="preserve"> </w:t>
      </w:r>
      <w:r w:rsidRPr="00D87392">
        <w:rPr>
          <w:color w:val="000000" w:themeColor="text1"/>
          <w:spacing w:val="2"/>
        </w:rPr>
        <w:t>a</w:t>
      </w:r>
      <w:r w:rsidR="00397C98" w:rsidRPr="00D87392">
        <w:rPr>
          <w:color w:val="000000" w:themeColor="text1"/>
          <w:spacing w:val="2"/>
        </w:rPr>
        <w:t xml:space="preserve"> </w:t>
      </w:r>
      <w:r w:rsidRPr="00D87392">
        <w:rPr>
          <w:color w:val="000000" w:themeColor="text1"/>
          <w:spacing w:val="2"/>
        </w:rPr>
        <w:t>similar</w:t>
      </w:r>
      <w:r w:rsidR="00397C98" w:rsidRPr="00D87392">
        <w:rPr>
          <w:color w:val="000000" w:themeColor="text1"/>
          <w:spacing w:val="2"/>
        </w:rPr>
        <w:t xml:space="preserve"> </w:t>
      </w:r>
      <w:r w:rsidRPr="00D87392">
        <w:rPr>
          <w:color w:val="000000" w:themeColor="text1"/>
          <w:spacing w:val="2"/>
        </w:rPr>
        <w:t>approach.</w:t>
      </w:r>
      <w:r w:rsidR="00397C98" w:rsidRPr="00D87392">
        <w:rPr>
          <w:color w:val="000000" w:themeColor="text1"/>
          <w:spacing w:val="2"/>
        </w:rPr>
        <w:t xml:space="preserve"> </w:t>
      </w:r>
      <w:r w:rsidRPr="00D87392">
        <w:rPr>
          <w:color w:val="000000" w:themeColor="text1"/>
          <w:spacing w:val="2"/>
        </w:rPr>
        <w:t>Zheng</w:t>
      </w:r>
      <w:r w:rsidR="00397C98" w:rsidRPr="00D87392">
        <w:rPr>
          <w:color w:val="000000" w:themeColor="text1"/>
          <w:spacing w:val="2"/>
        </w:rPr>
        <w:t xml:space="preserve"> </w:t>
      </w:r>
      <w:proofErr w:type="spellStart"/>
      <w:r w:rsidRPr="00D87392">
        <w:rPr>
          <w:color w:val="000000" w:themeColor="text1"/>
          <w:spacing w:val="2"/>
        </w:rPr>
        <w:t>Caihua</w:t>
      </w:r>
      <w:proofErr w:type="spellEnd"/>
      <w:r w:rsidR="00397C98" w:rsidRPr="00D87392">
        <w:rPr>
          <w:color w:val="000000" w:themeColor="text1"/>
          <w:spacing w:val="2"/>
        </w:rPr>
        <w:t xml:space="preserve"> </w:t>
      </w:r>
      <w:r w:rsidRPr="00D87392">
        <w:rPr>
          <w:color w:val="000000" w:themeColor="text1"/>
          <w:spacing w:val="2"/>
        </w:rPr>
        <w:t>(2019)</w:t>
      </w:r>
      <w:r w:rsidR="00397C98" w:rsidRPr="00D87392">
        <w:rPr>
          <w:color w:val="000000" w:themeColor="text1"/>
          <w:spacing w:val="2"/>
        </w:rPr>
        <w:t xml:space="preserve"> </w:t>
      </w:r>
      <w:r w:rsidRPr="00D87392">
        <w:rPr>
          <w:color w:val="000000" w:themeColor="text1"/>
          <w:spacing w:val="2"/>
        </w:rPr>
        <w:t>classifie</w:t>
      </w:r>
      <w:r w:rsidR="00562FBB" w:rsidRPr="00D87392">
        <w:rPr>
          <w:color w:val="000000" w:themeColor="text1"/>
          <w:spacing w:val="2"/>
        </w:rPr>
        <w:t>d</w:t>
      </w:r>
      <w:r w:rsidR="00397C98" w:rsidRPr="00D87392">
        <w:rPr>
          <w:color w:val="000000" w:themeColor="text1"/>
          <w:spacing w:val="2"/>
        </w:rPr>
        <w:t xml:space="preserve"> </w:t>
      </w:r>
      <w:r w:rsidRPr="00D87392">
        <w:rPr>
          <w:color w:val="000000" w:themeColor="text1"/>
          <w:spacing w:val="2"/>
        </w:rPr>
        <w:t>online</w:t>
      </w:r>
      <w:r w:rsidR="00397C98" w:rsidRPr="00D87392">
        <w:rPr>
          <w:color w:val="000000" w:themeColor="text1"/>
          <w:spacing w:val="2"/>
        </w:rPr>
        <w:t xml:space="preserve"> </w:t>
      </w:r>
      <w:r w:rsidRPr="00D87392">
        <w:rPr>
          <w:color w:val="000000" w:themeColor="text1"/>
          <w:spacing w:val="2"/>
        </w:rPr>
        <w:t>Chinese</w:t>
      </w:r>
      <w:r w:rsidR="00397C98" w:rsidRPr="00D87392">
        <w:rPr>
          <w:color w:val="000000" w:themeColor="text1"/>
          <w:spacing w:val="2"/>
        </w:rPr>
        <w:t xml:space="preserve"> </w:t>
      </w:r>
      <w:r w:rsidRPr="00D87392">
        <w:rPr>
          <w:color w:val="000000" w:themeColor="text1"/>
          <w:spacing w:val="2"/>
        </w:rPr>
        <w:t>language</w:t>
      </w:r>
      <w:r w:rsidR="00397C98" w:rsidRPr="00D87392">
        <w:rPr>
          <w:color w:val="000000" w:themeColor="text1"/>
          <w:spacing w:val="2"/>
        </w:rPr>
        <w:t xml:space="preserve"> </w:t>
      </w:r>
      <w:r w:rsidRPr="00D87392">
        <w:rPr>
          <w:color w:val="000000" w:themeColor="text1"/>
          <w:spacing w:val="2"/>
        </w:rPr>
        <w:t>courses</w:t>
      </w:r>
      <w:r w:rsidR="00397C98" w:rsidRPr="00D87392">
        <w:rPr>
          <w:color w:val="000000" w:themeColor="text1"/>
          <w:spacing w:val="2"/>
        </w:rPr>
        <w:t xml:space="preserve"> </w:t>
      </w:r>
      <w:r w:rsidRPr="00D87392">
        <w:rPr>
          <w:color w:val="000000" w:themeColor="text1"/>
          <w:spacing w:val="2"/>
        </w:rPr>
        <w:t>into</w:t>
      </w:r>
      <w:r w:rsidR="00397C98" w:rsidRPr="00D87392">
        <w:rPr>
          <w:color w:val="000000" w:themeColor="text1"/>
          <w:spacing w:val="2"/>
        </w:rPr>
        <w:t xml:space="preserve"> </w:t>
      </w:r>
      <w:r w:rsidRPr="00D87392">
        <w:rPr>
          <w:color w:val="000000" w:themeColor="text1"/>
          <w:spacing w:val="2"/>
        </w:rPr>
        <w:t>three</w:t>
      </w:r>
      <w:r w:rsidR="00397C98" w:rsidRPr="00D87392">
        <w:rPr>
          <w:color w:val="000000" w:themeColor="text1"/>
          <w:spacing w:val="2"/>
        </w:rPr>
        <w:t xml:space="preserve"> </w:t>
      </w:r>
      <w:r w:rsidRPr="00D87392">
        <w:rPr>
          <w:color w:val="000000" w:themeColor="text1"/>
          <w:spacing w:val="2"/>
        </w:rPr>
        <w:t>categories,</w:t>
      </w:r>
      <w:r w:rsidR="00397C98" w:rsidRPr="00D87392">
        <w:rPr>
          <w:color w:val="000000" w:themeColor="text1"/>
          <w:spacing w:val="2"/>
        </w:rPr>
        <w:t xml:space="preserve"> </w:t>
      </w:r>
      <w:r w:rsidRPr="00D87392">
        <w:rPr>
          <w:color w:val="000000" w:themeColor="text1"/>
          <w:spacing w:val="2"/>
        </w:rPr>
        <w:t>Chinese</w:t>
      </w:r>
      <w:r w:rsidR="00397C98" w:rsidRPr="00D87392">
        <w:rPr>
          <w:color w:val="000000" w:themeColor="text1"/>
          <w:spacing w:val="2"/>
        </w:rPr>
        <w:t xml:space="preserve"> </w:t>
      </w:r>
      <w:r w:rsidRPr="00D87392">
        <w:rPr>
          <w:color w:val="000000" w:themeColor="text1"/>
          <w:spacing w:val="2"/>
        </w:rPr>
        <w:t>learning</w:t>
      </w:r>
      <w:r w:rsidR="00397C98" w:rsidRPr="00D87392">
        <w:rPr>
          <w:color w:val="000000" w:themeColor="text1"/>
          <w:spacing w:val="2"/>
        </w:rPr>
        <w:t xml:space="preserve"> </w:t>
      </w:r>
      <w:r w:rsidRPr="00D87392">
        <w:rPr>
          <w:color w:val="000000" w:themeColor="text1"/>
          <w:spacing w:val="2"/>
        </w:rPr>
        <w:t>websites</w:t>
      </w:r>
      <w:r w:rsidR="00397C98" w:rsidRPr="00D87392">
        <w:rPr>
          <w:color w:val="000000" w:themeColor="text1"/>
          <w:spacing w:val="2"/>
        </w:rPr>
        <w:t xml:space="preserve"> </w:t>
      </w:r>
      <w:r w:rsidRPr="00D87392">
        <w:rPr>
          <w:color w:val="000000" w:themeColor="text1"/>
          <w:spacing w:val="2"/>
        </w:rPr>
        <w:t>(hosted</w:t>
      </w:r>
      <w:r w:rsidR="00397C98" w:rsidRPr="00D87392">
        <w:rPr>
          <w:color w:val="000000" w:themeColor="text1"/>
          <w:spacing w:val="2"/>
        </w:rPr>
        <w:t xml:space="preserve"> </w:t>
      </w:r>
      <w:r w:rsidRPr="00D87392">
        <w:rPr>
          <w:color w:val="000000" w:themeColor="text1"/>
          <w:spacing w:val="2"/>
        </w:rPr>
        <w:t>by</w:t>
      </w:r>
      <w:r w:rsidR="00397C98" w:rsidRPr="00D87392">
        <w:rPr>
          <w:color w:val="000000" w:themeColor="text1"/>
          <w:spacing w:val="2"/>
        </w:rPr>
        <w:t xml:space="preserve"> </w:t>
      </w:r>
      <w:r w:rsidRPr="00D87392">
        <w:rPr>
          <w:color w:val="000000" w:themeColor="text1"/>
          <w:spacing w:val="2"/>
        </w:rPr>
        <w:t>government</w:t>
      </w:r>
      <w:r w:rsidR="00397C98" w:rsidRPr="00D87392">
        <w:rPr>
          <w:color w:val="000000" w:themeColor="text1"/>
          <w:spacing w:val="2"/>
        </w:rPr>
        <w:t xml:space="preserve"> </w:t>
      </w:r>
      <w:r w:rsidRPr="00D87392">
        <w:rPr>
          <w:color w:val="000000" w:themeColor="text1"/>
          <w:spacing w:val="2"/>
        </w:rPr>
        <w:t>agencies,</w:t>
      </w:r>
      <w:r w:rsidR="00397C98" w:rsidRPr="00D87392">
        <w:rPr>
          <w:color w:val="000000" w:themeColor="text1"/>
          <w:spacing w:val="2"/>
        </w:rPr>
        <w:t xml:space="preserve"> </w:t>
      </w:r>
      <w:r w:rsidRPr="00D87392">
        <w:rPr>
          <w:color w:val="000000" w:themeColor="text1"/>
          <w:spacing w:val="2"/>
        </w:rPr>
        <w:t>universities</w:t>
      </w:r>
      <w:r w:rsidR="00397C98" w:rsidRPr="00D87392">
        <w:rPr>
          <w:color w:val="000000" w:themeColor="text1"/>
          <w:spacing w:val="2"/>
        </w:rPr>
        <w:t xml:space="preserve"> </w:t>
      </w:r>
      <w:r w:rsidRPr="00D87392">
        <w:rPr>
          <w:color w:val="000000" w:themeColor="text1"/>
          <w:spacing w:val="2"/>
        </w:rPr>
        <w:t>and</w:t>
      </w:r>
      <w:r w:rsidR="00397C98" w:rsidRPr="00D87392">
        <w:rPr>
          <w:color w:val="000000" w:themeColor="text1"/>
          <w:spacing w:val="2"/>
        </w:rPr>
        <w:t xml:space="preserve"> </w:t>
      </w:r>
      <w:r w:rsidRPr="00D87392">
        <w:rPr>
          <w:color w:val="000000" w:themeColor="text1"/>
          <w:spacing w:val="2"/>
        </w:rPr>
        <w:t>educational</w:t>
      </w:r>
      <w:r w:rsidR="00397C98" w:rsidRPr="00D87392">
        <w:rPr>
          <w:color w:val="000000" w:themeColor="text1"/>
          <w:spacing w:val="2"/>
        </w:rPr>
        <w:t xml:space="preserve"> </w:t>
      </w:r>
      <w:r w:rsidRPr="00D87392">
        <w:rPr>
          <w:color w:val="000000" w:themeColor="text1"/>
          <w:spacing w:val="2"/>
        </w:rPr>
        <w:t>institutions,</w:t>
      </w:r>
      <w:r w:rsidR="00397C98" w:rsidRPr="00D87392">
        <w:rPr>
          <w:color w:val="000000" w:themeColor="text1"/>
          <w:spacing w:val="2"/>
        </w:rPr>
        <w:t xml:space="preserve"> </w:t>
      </w:r>
      <w:r w:rsidRPr="00D87392">
        <w:rPr>
          <w:color w:val="000000" w:themeColor="text1"/>
          <w:spacing w:val="2"/>
        </w:rPr>
        <w:t>and</w:t>
      </w:r>
      <w:r w:rsidR="00397C98" w:rsidRPr="00D87392">
        <w:rPr>
          <w:color w:val="000000" w:themeColor="text1"/>
          <w:spacing w:val="2"/>
        </w:rPr>
        <w:t xml:space="preserve"> </w:t>
      </w:r>
      <w:r w:rsidRPr="00D87392">
        <w:rPr>
          <w:color w:val="000000" w:themeColor="text1"/>
          <w:spacing w:val="2"/>
        </w:rPr>
        <w:t>commercial</w:t>
      </w:r>
      <w:r w:rsidR="00397C98" w:rsidRPr="00D87392">
        <w:rPr>
          <w:color w:val="000000" w:themeColor="text1"/>
          <w:spacing w:val="2"/>
        </w:rPr>
        <w:t xml:space="preserve"> </w:t>
      </w:r>
      <w:r w:rsidRPr="00D87392">
        <w:rPr>
          <w:color w:val="000000" w:themeColor="text1"/>
          <w:spacing w:val="2"/>
        </w:rPr>
        <w:t>integrated</w:t>
      </w:r>
      <w:r w:rsidR="00397C98" w:rsidRPr="00D87392">
        <w:rPr>
          <w:color w:val="000000" w:themeColor="text1"/>
          <w:spacing w:val="2"/>
        </w:rPr>
        <w:t xml:space="preserve"> </w:t>
      </w:r>
      <w:r w:rsidRPr="00D87392">
        <w:rPr>
          <w:color w:val="000000" w:themeColor="text1"/>
          <w:spacing w:val="2"/>
        </w:rPr>
        <w:t>training</w:t>
      </w:r>
      <w:r w:rsidR="00397C98" w:rsidRPr="00D87392">
        <w:rPr>
          <w:color w:val="000000" w:themeColor="text1"/>
          <w:spacing w:val="2"/>
        </w:rPr>
        <w:t xml:space="preserve"> </w:t>
      </w:r>
      <w:r w:rsidRPr="00D87392">
        <w:rPr>
          <w:color w:val="000000" w:themeColor="text1"/>
          <w:spacing w:val="2"/>
        </w:rPr>
        <w:t>providers),</w:t>
      </w:r>
      <w:r w:rsidR="00397C98" w:rsidRPr="00D87392">
        <w:rPr>
          <w:color w:val="000000" w:themeColor="text1"/>
          <w:spacing w:val="2"/>
        </w:rPr>
        <w:t xml:space="preserve"> </w:t>
      </w:r>
      <w:r w:rsidRPr="00D87392">
        <w:rPr>
          <w:color w:val="000000" w:themeColor="text1"/>
          <w:spacing w:val="2"/>
        </w:rPr>
        <w:t>MOOC</w:t>
      </w:r>
      <w:r w:rsidR="00397C98" w:rsidRPr="00D87392">
        <w:rPr>
          <w:color w:val="000000" w:themeColor="text1"/>
          <w:spacing w:val="2"/>
        </w:rPr>
        <w:t xml:space="preserve"> </w:t>
      </w:r>
      <w:r w:rsidRPr="00D87392">
        <w:rPr>
          <w:color w:val="000000" w:themeColor="text1"/>
          <w:spacing w:val="2"/>
        </w:rPr>
        <w:t>platforms,</w:t>
      </w:r>
      <w:r w:rsidR="00397C98" w:rsidRPr="00D87392">
        <w:rPr>
          <w:color w:val="000000" w:themeColor="text1"/>
          <w:spacing w:val="2"/>
        </w:rPr>
        <w:t xml:space="preserve"> </w:t>
      </w:r>
      <w:r w:rsidRPr="00D87392">
        <w:rPr>
          <w:color w:val="000000" w:themeColor="text1"/>
          <w:spacing w:val="2"/>
        </w:rPr>
        <w:t>and</w:t>
      </w:r>
      <w:r w:rsidR="00397C98" w:rsidRPr="00D87392">
        <w:rPr>
          <w:color w:val="000000" w:themeColor="text1"/>
          <w:spacing w:val="2"/>
        </w:rPr>
        <w:t xml:space="preserve"> </w:t>
      </w:r>
      <w:r w:rsidRPr="00D87392">
        <w:rPr>
          <w:color w:val="000000" w:themeColor="text1"/>
          <w:spacing w:val="2"/>
        </w:rPr>
        <w:t>mobile</w:t>
      </w:r>
      <w:r w:rsidR="00397C98" w:rsidRPr="00D87392">
        <w:rPr>
          <w:color w:val="000000" w:themeColor="text1"/>
          <w:spacing w:val="2"/>
        </w:rPr>
        <w:t xml:space="preserve"> </w:t>
      </w:r>
      <w:r w:rsidRPr="00D87392">
        <w:rPr>
          <w:color w:val="000000" w:themeColor="text1"/>
          <w:spacing w:val="2"/>
        </w:rPr>
        <w:t>Chinese</w:t>
      </w:r>
      <w:r w:rsidR="00397C98" w:rsidRPr="00D87392">
        <w:rPr>
          <w:color w:val="000000" w:themeColor="text1"/>
          <w:spacing w:val="2"/>
        </w:rPr>
        <w:t xml:space="preserve"> </w:t>
      </w:r>
      <w:r w:rsidRPr="00D87392">
        <w:rPr>
          <w:color w:val="000000" w:themeColor="text1"/>
          <w:spacing w:val="2"/>
        </w:rPr>
        <w:t>learning</w:t>
      </w:r>
      <w:r w:rsidR="00397C98" w:rsidRPr="00D87392">
        <w:rPr>
          <w:color w:val="000000" w:themeColor="text1"/>
          <w:spacing w:val="2"/>
        </w:rPr>
        <w:t xml:space="preserve"> </w:t>
      </w:r>
      <w:r w:rsidRPr="00D87392">
        <w:rPr>
          <w:color w:val="000000" w:themeColor="text1"/>
          <w:spacing w:val="2"/>
        </w:rPr>
        <w:t>(i.e.</w:t>
      </w:r>
      <w:r w:rsidR="00DF5C3C" w:rsidRPr="00D87392">
        <w:rPr>
          <w:color w:val="000000" w:themeColor="text1"/>
          <w:spacing w:val="2"/>
        </w:rPr>
        <w:t>,</w:t>
      </w:r>
      <w:r w:rsidR="00397C98" w:rsidRPr="00D87392">
        <w:rPr>
          <w:color w:val="000000" w:themeColor="text1"/>
          <w:spacing w:val="2"/>
        </w:rPr>
        <w:t xml:space="preserve"> </w:t>
      </w:r>
      <w:r w:rsidRPr="00D87392">
        <w:rPr>
          <w:color w:val="000000" w:themeColor="text1"/>
          <w:spacing w:val="2"/>
        </w:rPr>
        <w:t>small-scale</w:t>
      </w:r>
      <w:r w:rsidR="00397C98" w:rsidRPr="00D87392">
        <w:rPr>
          <w:color w:val="000000" w:themeColor="text1"/>
          <w:spacing w:val="2"/>
        </w:rPr>
        <w:t xml:space="preserve"> </w:t>
      </w:r>
      <w:r w:rsidRPr="00D87392">
        <w:rPr>
          <w:color w:val="000000" w:themeColor="text1"/>
          <w:spacing w:val="2"/>
        </w:rPr>
        <w:t>Chinese</w:t>
      </w:r>
      <w:r w:rsidR="00397C98" w:rsidRPr="00D87392">
        <w:rPr>
          <w:color w:val="000000" w:themeColor="text1"/>
          <w:spacing w:val="2"/>
        </w:rPr>
        <w:t xml:space="preserve"> </w:t>
      </w:r>
      <w:r w:rsidRPr="00D87392">
        <w:rPr>
          <w:color w:val="000000" w:themeColor="text1"/>
          <w:spacing w:val="2"/>
        </w:rPr>
        <w:t>language</w:t>
      </w:r>
      <w:r w:rsidR="00397C98" w:rsidRPr="00D87392">
        <w:rPr>
          <w:color w:val="000000" w:themeColor="text1"/>
          <w:spacing w:val="2"/>
        </w:rPr>
        <w:t xml:space="preserve"> </w:t>
      </w:r>
      <w:r w:rsidRPr="00D87392">
        <w:rPr>
          <w:color w:val="000000" w:themeColor="text1"/>
          <w:spacing w:val="2"/>
        </w:rPr>
        <w:t>learning</w:t>
      </w:r>
      <w:r w:rsidR="00397C98" w:rsidRPr="00D87392">
        <w:rPr>
          <w:color w:val="000000" w:themeColor="text1"/>
          <w:spacing w:val="2"/>
        </w:rPr>
        <w:t xml:space="preserve"> </w:t>
      </w:r>
      <w:r w:rsidRPr="00D87392">
        <w:rPr>
          <w:color w:val="000000" w:themeColor="text1"/>
          <w:spacing w:val="2"/>
        </w:rPr>
        <w:t>by</w:t>
      </w:r>
      <w:r w:rsidR="00397C98" w:rsidRPr="00D87392">
        <w:rPr>
          <w:color w:val="000000" w:themeColor="text1"/>
          <w:spacing w:val="2"/>
        </w:rPr>
        <w:t xml:space="preserve"> </w:t>
      </w:r>
      <w:r w:rsidRPr="00D87392">
        <w:rPr>
          <w:color w:val="000000" w:themeColor="text1"/>
          <w:spacing w:val="2"/>
        </w:rPr>
        <w:t>learners</w:t>
      </w:r>
      <w:r w:rsidR="00397C98" w:rsidRPr="00D87392">
        <w:rPr>
          <w:color w:val="000000" w:themeColor="text1"/>
          <w:spacing w:val="2"/>
        </w:rPr>
        <w:t xml:space="preserve"> </w:t>
      </w:r>
      <w:r w:rsidRPr="00D87392">
        <w:rPr>
          <w:color w:val="000000" w:themeColor="text1"/>
          <w:spacing w:val="2"/>
        </w:rPr>
        <w:t>spontaneously</w:t>
      </w:r>
      <w:r w:rsidR="00397C98" w:rsidRPr="00D87392">
        <w:rPr>
          <w:color w:val="000000" w:themeColor="text1"/>
          <w:spacing w:val="2"/>
        </w:rPr>
        <w:t xml:space="preserve"> </w:t>
      </w:r>
      <w:r w:rsidRPr="00D87392">
        <w:rPr>
          <w:color w:val="000000" w:themeColor="text1"/>
          <w:spacing w:val="2"/>
        </w:rPr>
        <w:t>using</w:t>
      </w:r>
      <w:r w:rsidR="00397C98" w:rsidRPr="00D87392">
        <w:rPr>
          <w:color w:val="000000" w:themeColor="text1"/>
          <w:spacing w:val="2"/>
        </w:rPr>
        <w:t xml:space="preserve"> </w:t>
      </w:r>
      <w:r w:rsidRPr="00D87392">
        <w:rPr>
          <w:color w:val="000000" w:themeColor="text1"/>
          <w:spacing w:val="2"/>
        </w:rPr>
        <w:t>electronic</w:t>
      </w:r>
      <w:r w:rsidR="00397C98" w:rsidRPr="00D87392">
        <w:rPr>
          <w:color w:val="000000" w:themeColor="text1"/>
          <w:spacing w:val="2"/>
        </w:rPr>
        <w:t xml:space="preserve"> </w:t>
      </w:r>
      <w:r w:rsidRPr="00D87392">
        <w:rPr>
          <w:color w:val="000000" w:themeColor="text1"/>
          <w:spacing w:val="2"/>
        </w:rPr>
        <w:t>devices</w:t>
      </w:r>
      <w:r w:rsidR="00397C98" w:rsidRPr="00D87392">
        <w:rPr>
          <w:color w:val="000000" w:themeColor="text1"/>
          <w:spacing w:val="2"/>
        </w:rPr>
        <w:t xml:space="preserve"> </w:t>
      </w:r>
      <w:r w:rsidRPr="00D87392">
        <w:rPr>
          <w:color w:val="000000" w:themeColor="text1"/>
          <w:spacing w:val="2"/>
        </w:rPr>
        <w:t>such</w:t>
      </w:r>
      <w:r w:rsidR="00397C98" w:rsidRPr="00D87392">
        <w:rPr>
          <w:color w:val="000000" w:themeColor="text1"/>
          <w:spacing w:val="2"/>
        </w:rPr>
        <w:t xml:space="preserve"> </w:t>
      </w:r>
      <w:r w:rsidRPr="00D87392">
        <w:rPr>
          <w:color w:val="000000" w:themeColor="text1"/>
          <w:spacing w:val="2"/>
        </w:rPr>
        <w:t>as</w:t>
      </w:r>
      <w:r w:rsidR="00397C98" w:rsidRPr="00D87392">
        <w:rPr>
          <w:color w:val="000000" w:themeColor="text1"/>
          <w:spacing w:val="2"/>
        </w:rPr>
        <w:t xml:space="preserve"> </w:t>
      </w:r>
      <w:r w:rsidRPr="00D87392">
        <w:rPr>
          <w:color w:val="000000" w:themeColor="text1"/>
          <w:spacing w:val="2"/>
        </w:rPr>
        <w:t>mobile</w:t>
      </w:r>
      <w:r w:rsidR="00397C98" w:rsidRPr="00D87392">
        <w:rPr>
          <w:color w:val="000000" w:themeColor="text1"/>
          <w:spacing w:val="2"/>
        </w:rPr>
        <w:t xml:space="preserve"> </w:t>
      </w:r>
      <w:r w:rsidRPr="00D87392">
        <w:rPr>
          <w:color w:val="000000" w:themeColor="text1"/>
          <w:spacing w:val="2"/>
        </w:rPr>
        <w:t>phones).</w:t>
      </w:r>
    </w:p>
    <w:p w14:paraId="565CEBD8" w14:textId="1998BA2D" w:rsidR="000D477B" w:rsidRPr="00D87392" w:rsidRDefault="000D477B" w:rsidP="008A051D">
      <w:pPr>
        <w:pStyle w:val="2"/>
        <w:spacing w:before="62"/>
        <w:rPr>
          <w:color w:val="000000" w:themeColor="text1"/>
        </w:rPr>
      </w:pPr>
      <w:bookmarkStart w:id="14" w:name="_Toc1155574258"/>
      <w:r w:rsidRPr="00D87392">
        <w:rPr>
          <w:color w:val="000000" w:themeColor="text1"/>
        </w:rPr>
        <w:t>The</w:t>
      </w:r>
      <w:r w:rsidR="00397C98" w:rsidRPr="00D87392">
        <w:rPr>
          <w:color w:val="000000" w:themeColor="text1"/>
        </w:rPr>
        <w:t xml:space="preserve"> </w:t>
      </w:r>
      <w:r w:rsidR="00AF01AA" w:rsidRPr="00D87392">
        <w:rPr>
          <w:color w:val="000000" w:themeColor="text1"/>
        </w:rPr>
        <w:t xml:space="preserve">Implementer </w:t>
      </w:r>
      <w:r w:rsidRPr="00D87392">
        <w:rPr>
          <w:color w:val="000000" w:themeColor="text1"/>
        </w:rPr>
        <w:t>and</w:t>
      </w:r>
      <w:r w:rsidR="00397C98" w:rsidRPr="00D87392">
        <w:rPr>
          <w:color w:val="000000" w:themeColor="text1"/>
        </w:rPr>
        <w:t xml:space="preserve"> </w:t>
      </w:r>
      <w:r w:rsidR="00AF01AA" w:rsidRPr="00D87392">
        <w:rPr>
          <w:color w:val="000000" w:themeColor="text1"/>
        </w:rPr>
        <w:t xml:space="preserve">Recipient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00AF01AA" w:rsidRPr="00D87392">
        <w:rPr>
          <w:color w:val="000000" w:themeColor="text1"/>
        </w:rPr>
        <w:t xml:space="preserve">Distance </w:t>
      </w:r>
      <w:r w:rsidRPr="00D87392">
        <w:rPr>
          <w:color w:val="000000" w:themeColor="text1"/>
        </w:rPr>
        <w:t>Chinese</w:t>
      </w:r>
      <w:r w:rsidR="00397C98" w:rsidRPr="00D87392">
        <w:rPr>
          <w:color w:val="000000" w:themeColor="text1"/>
        </w:rPr>
        <w:t xml:space="preserve"> </w:t>
      </w:r>
      <w:r w:rsidR="00AF01AA" w:rsidRPr="00D87392">
        <w:rPr>
          <w:color w:val="000000" w:themeColor="text1"/>
        </w:rPr>
        <w:t>Learning</w:t>
      </w:r>
      <w:bookmarkEnd w:id="14"/>
    </w:p>
    <w:p w14:paraId="340B249D" w14:textId="3360230C" w:rsidR="000D0F35" w:rsidRDefault="000D0F35" w:rsidP="00384F5E">
      <w:pPr>
        <w:pStyle w:val="2011-1"/>
        <w:ind w:firstLine="420"/>
      </w:pPr>
      <w:bookmarkStart w:id="15" w:name="_Toc2041934385"/>
      <w:proofErr w:type="spellStart"/>
      <w:r>
        <w:t>Longjun</w:t>
      </w:r>
      <w:proofErr w:type="spellEnd"/>
      <w:r>
        <w:t xml:space="preserve"> Zhou, </w:t>
      </w:r>
      <w:proofErr w:type="spellStart"/>
      <w:r>
        <w:t>Fangmei</w:t>
      </w:r>
      <w:proofErr w:type="spellEnd"/>
      <w:r>
        <w:t xml:space="preserve"> Li, Shanshan Wu, and Ming Zhou (2020) examined three aspects: For students, online education facilitates a shift in learning patterns; for teachers, the need to reconstruct the structure of the curriculum and rationalize the adoption of digital education resources; and for schools, the new technology makes teaching and learning managed more efficiently, while making the geographical boundaries of the school less important and changing the structure of the school curriculum at the same time. In addition to research in terms of students, teachers, and schools, some scholars have encompassed additional aspects in their research on online courses. </w:t>
      </w:r>
      <w:proofErr w:type="spellStart"/>
      <w:r>
        <w:t>Bertin</w:t>
      </w:r>
      <w:proofErr w:type="spellEnd"/>
      <w:r>
        <w:t xml:space="preserve"> et al. (2010) concluded that online Chinese courses involve elements such as teachers, learners, language, context, and technology. Zheng </w:t>
      </w:r>
      <w:proofErr w:type="spellStart"/>
      <w:r>
        <w:t>Yanqun</w:t>
      </w:r>
      <w:proofErr w:type="spellEnd"/>
      <w:r>
        <w:t xml:space="preserve"> (2013) categorized the environment of Chinese online learning into two categories: content systems and service support systems. Cui </w:t>
      </w:r>
      <w:proofErr w:type="spellStart"/>
      <w:r>
        <w:t>Xiliang</w:t>
      </w:r>
      <w:proofErr w:type="spellEnd"/>
      <w:r>
        <w:t xml:space="preserve"> (2020) argued that language teaching in online environments involves at least eight relevant factors, including four internal factors such as language, learners, teachers, and pedagogy, and four external factors</w:t>
      </w:r>
      <w:r w:rsidR="002C2F62">
        <w:t>,</w:t>
      </w:r>
      <w:r>
        <w:t xml:space="preserve"> such as learning process, technical support, teaching environment, and teaching management.</w:t>
      </w:r>
    </w:p>
    <w:p w14:paraId="6669C517" w14:textId="57870B0D" w:rsidR="00384F5E" w:rsidRPr="00D87392" w:rsidRDefault="00384F5E" w:rsidP="00384F5E">
      <w:pPr>
        <w:pStyle w:val="2011-1"/>
        <w:ind w:firstLine="420"/>
        <w:rPr>
          <w:color w:val="000000" w:themeColor="text1"/>
        </w:rPr>
      </w:pPr>
      <w:r w:rsidRPr="00D87392">
        <w:rPr>
          <w:color w:val="000000" w:themeColor="text1"/>
        </w:rPr>
        <w:lastRenderedPageBreak/>
        <w:t xml:space="preserve">Among the researchers, the internal and external factors of online courses </w:t>
      </w:r>
      <w:proofErr w:type="gramStart"/>
      <w:r w:rsidRPr="00D87392">
        <w:rPr>
          <w:color w:val="000000" w:themeColor="text1"/>
        </w:rPr>
        <w:t>are recognized</w:t>
      </w:r>
      <w:proofErr w:type="gramEnd"/>
      <w:r w:rsidRPr="00D87392">
        <w:rPr>
          <w:color w:val="000000" w:themeColor="text1"/>
        </w:rPr>
        <w:t xml:space="preserve"> by most of them, and different studies have been conducted. </w:t>
      </w:r>
      <w:r w:rsidR="00686605">
        <w:t>Hui Wang (2021) attempted</w:t>
      </w:r>
      <w:r w:rsidRPr="00D87392">
        <w:rPr>
          <w:color w:val="000000" w:themeColor="text1"/>
        </w:rPr>
        <w:t xml:space="preserve"> to analyze the factors that influence online Chinese language courses at both macro and micro levels. Johnson </w:t>
      </w:r>
      <w:r w:rsidR="008501AC">
        <w:rPr>
          <w:color w:val="000000" w:themeColor="text1"/>
        </w:rPr>
        <w:t>and</w:t>
      </w:r>
      <w:r w:rsidRPr="00D87392">
        <w:rPr>
          <w:color w:val="000000" w:themeColor="text1"/>
        </w:rPr>
        <w:t xml:space="preserve"> Scholes (1999) adopt</w:t>
      </w:r>
      <w:r w:rsidR="00686605">
        <w:rPr>
          <w:color w:val="000000" w:themeColor="text1"/>
        </w:rPr>
        <w:t>ed</w:t>
      </w:r>
      <w:r w:rsidRPr="00D87392">
        <w:rPr>
          <w:color w:val="000000" w:themeColor="text1"/>
        </w:rPr>
        <w:t xml:space="preserve"> the PEST analysis, which </w:t>
      </w:r>
      <w:proofErr w:type="gramStart"/>
      <w:r w:rsidRPr="00D87392">
        <w:rPr>
          <w:color w:val="000000" w:themeColor="text1"/>
        </w:rPr>
        <w:t>is often used</w:t>
      </w:r>
      <w:proofErr w:type="gramEnd"/>
      <w:r w:rsidRPr="00D87392">
        <w:rPr>
          <w:color w:val="000000" w:themeColor="text1"/>
        </w:rPr>
        <w:t xml:space="preserve"> in strategic management, to analyze the problems brought by changes in the macro external environment to international Chinese language education from four dimensions: politics, economics, society, and technology.</w:t>
      </w:r>
    </w:p>
    <w:p w14:paraId="4FCC0A7E" w14:textId="77777777" w:rsidR="00D553F1" w:rsidRDefault="00384F5E" w:rsidP="00384F5E">
      <w:pPr>
        <w:pStyle w:val="2011-1"/>
        <w:ind w:firstLine="420"/>
        <w:rPr>
          <w:color w:val="000000" w:themeColor="text1"/>
        </w:rPr>
      </w:pPr>
      <w:r w:rsidRPr="00D87392">
        <w:rPr>
          <w:color w:val="000000" w:themeColor="text1"/>
        </w:rPr>
        <w:t xml:space="preserve">Johnson </w:t>
      </w:r>
      <w:r w:rsidRPr="00D87392">
        <w:rPr>
          <w:rFonts w:hint="eastAsia"/>
          <w:color w:val="000000" w:themeColor="text1"/>
        </w:rPr>
        <w:t>and</w:t>
      </w:r>
      <w:r w:rsidRPr="00D87392">
        <w:rPr>
          <w:color w:val="000000" w:themeColor="text1"/>
        </w:rPr>
        <w:t xml:space="preserve"> Scholes (1999) also select</w:t>
      </w:r>
      <w:r w:rsidR="00D553F1">
        <w:rPr>
          <w:color w:val="000000" w:themeColor="text1"/>
        </w:rPr>
        <w:t>ed</w:t>
      </w:r>
      <w:r w:rsidRPr="00D87392">
        <w:rPr>
          <w:color w:val="000000" w:themeColor="text1"/>
        </w:rPr>
        <w:t xml:space="preserve"> five micro-level elements (TLMPM) typical of online Chinese language teaching: teacher, learner, mode, platform, and management. </w:t>
      </w:r>
    </w:p>
    <w:p w14:paraId="1B1F951B" w14:textId="77777777" w:rsidR="00D553F1" w:rsidRDefault="00D553F1" w:rsidP="00384F5E">
      <w:pPr>
        <w:pStyle w:val="2011-1"/>
        <w:ind w:firstLine="420"/>
      </w:pPr>
      <w:proofErr w:type="spellStart"/>
      <w:r>
        <w:t>Shuying</w:t>
      </w:r>
      <w:proofErr w:type="spellEnd"/>
      <w:r>
        <w:t xml:space="preserve"> Shen and </w:t>
      </w:r>
      <w:proofErr w:type="spellStart"/>
      <w:r>
        <w:t>Fangming</w:t>
      </w:r>
      <w:proofErr w:type="spellEnd"/>
      <w:r>
        <w:t xml:space="preserve"> Liu (2020) also mentioned that the online information literacy of teachers, i.e., the ability to use online platforms and resources, is a very important factor in online courses. Di Li (2021) conducted a questionnaire survey of 70 online Chinese language course instructors from several Chinese universities and 68 international students from China who participated in the relevant courses, concluded similarly to several other papers that the acceptance of online Chinese courses was not high among the group of university students and adults. They believe that the ability of online courses to fit into learners’ daily learning plans and the quality of online courses influence students’ attitudes toward online courses. This survey of teachers also reflects the role of the age of students in online Chinese language courses. In the subsequent interviews, teachers’ ability to use the teaching platform and to design instruction in an online environment received the author’s attention. </w:t>
      </w:r>
    </w:p>
    <w:p w14:paraId="5A8D21BE" w14:textId="021D87B9" w:rsidR="00384F5E" w:rsidRDefault="00384F5E" w:rsidP="00384F5E">
      <w:pPr>
        <w:pStyle w:val="2011-1"/>
        <w:ind w:firstLine="420"/>
        <w:rPr>
          <w:color w:val="000000" w:themeColor="text1"/>
        </w:rPr>
      </w:pPr>
      <w:r w:rsidRPr="00D87392">
        <w:rPr>
          <w:color w:val="000000" w:themeColor="text1"/>
        </w:rPr>
        <w:t>The online Chinese course relies heavily on the school and the teacher in the delivery and implementation of the curriculum. On the teacher’s side, the teacher’s ability to use online technology and to design and evaluate teaching online is very important. At the same time, students are the main actors in the reception and feedback of the curriculum, and the age groups of students present different levels of challenges to online Chinese courses.</w:t>
      </w:r>
    </w:p>
    <w:p w14:paraId="41EC6FBE" w14:textId="0946FD0F" w:rsidR="00EB048F" w:rsidRPr="00D87392" w:rsidRDefault="00EB048F" w:rsidP="00384F5E">
      <w:pPr>
        <w:pStyle w:val="2011-1"/>
        <w:ind w:firstLine="420"/>
        <w:rPr>
          <w:color w:val="000000" w:themeColor="text1"/>
        </w:rPr>
      </w:pPr>
      <w:proofErr w:type="spellStart"/>
      <w:r>
        <w:t>Xuefeng</w:t>
      </w:r>
      <w:proofErr w:type="spellEnd"/>
      <w:r>
        <w:t xml:space="preserve"> Ying and </w:t>
      </w:r>
      <w:proofErr w:type="spellStart"/>
      <w:r>
        <w:t>Yehan</w:t>
      </w:r>
      <w:proofErr w:type="spellEnd"/>
      <w:r>
        <w:t xml:space="preserve"> Yu (2022) focused on three online Chinese teaching modes, the “one-on-one” mode, the “open classes” mode, and the “record &amp; broadcast” mode. This shows that the kind of teaching mode adopted in online Chinese teaching is also one of the aspects that scholars pay attention </w:t>
      </w:r>
      <w:proofErr w:type="gramStart"/>
      <w:r>
        <w:t>to</w:t>
      </w:r>
      <w:proofErr w:type="gramEnd"/>
      <w:r>
        <w:t>.</w:t>
      </w:r>
    </w:p>
    <w:p w14:paraId="779547BF" w14:textId="77777777" w:rsidR="000D477B" w:rsidRPr="00D87392" w:rsidRDefault="000D477B" w:rsidP="008A051D">
      <w:pPr>
        <w:pStyle w:val="2"/>
        <w:spacing w:before="62"/>
        <w:rPr>
          <w:color w:val="000000" w:themeColor="text1"/>
        </w:rPr>
      </w:pPr>
      <w:r w:rsidRPr="00D87392">
        <w:rPr>
          <w:color w:val="000000" w:themeColor="text1"/>
        </w:rPr>
        <w:t>Conclusion</w:t>
      </w:r>
      <w:bookmarkEnd w:id="15"/>
    </w:p>
    <w:p w14:paraId="34EE6319" w14:textId="0139BECD" w:rsidR="000D477B" w:rsidRPr="00D87392" w:rsidRDefault="000D477B" w:rsidP="00397C98">
      <w:pPr>
        <w:pStyle w:val="2011-1"/>
        <w:ind w:firstLine="420"/>
        <w:rPr>
          <w:color w:val="000000" w:themeColor="text1"/>
        </w:rPr>
      </w:pPr>
      <w:r w:rsidRPr="00D87392">
        <w:rPr>
          <w:color w:val="000000" w:themeColor="text1"/>
        </w:rPr>
        <w:t>A</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proofErr w:type="gramStart"/>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formed</w:t>
      </w:r>
      <w:proofErr w:type="gramEnd"/>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combining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three</w:t>
      </w:r>
      <w:r w:rsidR="00397C98" w:rsidRPr="00D87392">
        <w:rPr>
          <w:color w:val="000000" w:themeColor="text1"/>
        </w:rPr>
        <w:t xml:space="preserve"> </w:t>
      </w:r>
      <w:r w:rsidRPr="00D87392">
        <w:rPr>
          <w:color w:val="000000" w:themeColor="text1"/>
        </w:rPr>
        <w:t>aspects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introduced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Professor</w:t>
      </w:r>
      <w:r w:rsidR="00397C98" w:rsidRPr="00D87392">
        <w:rPr>
          <w:color w:val="000000" w:themeColor="text1"/>
        </w:rPr>
        <w:t xml:space="preserve"> </w:t>
      </w:r>
      <w:r w:rsidRPr="00D87392">
        <w:rPr>
          <w:color w:val="000000" w:themeColor="text1"/>
        </w:rPr>
        <w:t>Christopher</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class,</w:t>
      </w:r>
      <w:r w:rsidR="00397C98" w:rsidRPr="00D87392">
        <w:rPr>
          <w:color w:val="000000" w:themeColor="text1"/>
        </w:rPr>
        <w:t xml:space="preserve"> </w:t>
      </w:r>
      <w:r w:rsidRPr="00D87392">
        <w:rPr>
          <w:color w:val="000000" w:themeColor="text1"/>
        </w:rPr>
        <w:t>namely</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implementation,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review.</w:t>
      </w:r>
    </w:p>
    <w:p w14:paraId="385C8189" w14:textId="45086135" w:rsidR="000D477B" w:rsidRPr="00D87392" w:rsidRDefault="000D477B" w:rsidP="00397C98">
      <w:pPr>
        <w:pStyle w:val="2011-1"/>
        <w:ind w:firstLine="420"/>
        <w:rPr>
          <w:color w:val="000000" w:themeColor="text1"/>
        </w:rPr>
      </w:pPr>
      <w:r w:rsidRPr="00D87392">
        <w:rPr>
          <w:color w:val="000000" w:themeColor="text1"/>
        </w:rPr>
        <w:t>Firstly,</w:t>
      </w:r>
      <w:r w:rsidR="00397C98" w:rsidRPr="00D87392">
        <w:rPr>
          <w:color w:val="000000" w:themeColor="text1"/>
        </w:rPr>
        <w:t xml:space="preserve"> </w:t>
      </w:r>
      <w:r w:rsidRPr="00D87392">
        <w:rPr>
          <w:color w:val="000000" w:themeColor="text1"/>
        </w:rPr>
        <w:t>there</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providers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designers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fall</w:t>
      </w:r>
      <w:r w:rsidR="00397C98" w:rsidRPr="00D87392">
        <w:rPr>
          <w:color w:val="000000" w:themeColor="text1"/>
        </w:rPr>
        <w:t xml:space="preserve"> </w:t>
      </w:r>
      <w:r w:rsidRPr="00D87392">
        <w:rPr>
          <w:color w:val="000000" w:themeColor="text1"/>
        </w:rPr>
        <w:t>into</w:t>
      </w:r>
      <w:r w:rsidR="00397C98" w:rsidRPr="00D87392">
        <w:rPr>
          <w:color w:val="000000" w:themeColor="text1"/>
        </w:rPr>
        <w:t xml:space="preserve"> </w:t>
      </w:r>
      <w:r w:rsidRPr="00D87392">
        <w:rPr>
          <w:color w:val="000000" w:themeColor="text1"/>
        </w:rPr>
        <w:t>two</w:t>
      </w:r>
      <w:r w:rsidR="00397C98" w:rsidRPr="00D87392">
        <w:rPr>
          <w:color w:val="000000" w:themeColor="text1"/>
        </w:rPr>
        <w:t xml:space="preserve"> </w:t>
      </w:r>
      <w:r w:rsidRPr="00D87392">
        <w:rPr>
          <w:color w:val="000000" w:themeColor="text1"/>
        </w:rPr>
        <w:t>categories:</w:t>
      </w:r>
      <w:r w:rsidR="00397C98" w:rsidRPr="00D87392">
        <w:rPr>
          <w:color w:val="000000" w:themeColor="text1"/>
        </w:rPr>
        <w:t xml:space="preserve"> </w:t>
      </w:r>
      <w:r w:rsidRPr="00D87392">
        <w:rPr>
          <w:color w:val="000000" w:themeColor="text1"/>
        </w:rPr>
        <w:t>socially</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financially</w:t>
      </w:r>
      <w:r w:rsidR="00397C98" w:rsidRPr="00D87392">
        <w:rPr>
          <w:color w:val="000000" w:themeColor="text1"/>
        </w:rPr>
        <w:t xml:space="preserve"> </w:t>
      </w:r>
      <w:r w:rsidRPr="00D87392">
        <w:rPr>
          <w:color w:val="000000" w:themeColor="text1"/>
        </w:rPr>
        <w:t>supported</w:t>
      </w:r>
      <w:r w:rsidR="00397C98" w:rsidRPr="00D87392">
        <w:rPr>
          <w:color w:val="000000" w:themeColor="text1"/>
        </w:rPr>
        <w:t xml:space="preserve"> </w:t>
      </w:r>
      <w:r w:rsidRPr="00D87392">
        <w:rPr>
          <w:color w:val="000000" w:themeColor="text1"/>
        </w:rPr>
        <w:t>not-for-profit</w:t>
      </w:r>
      <w:r w:rsidR="00397C98" w:rsidRPr="00D87392">
        <w:rPr>
          <w:color w:val="000000" w:themeColor="text1"/>
        </w:rPr>
        <w:t xml:space="preserve"> </w:t>
      </w:r>
      <w:r w:rsidRPr="00D87392">
        <w:rPr>
          <w:color w:val="000000" w:themeColor="text1"/>
        </w:rPr>
        <w:t>organizations</w:t>
      </w:r>
      <w:r w:rsidR="00BA3696" w:rsidRPr="00D87392">
        <w:rPr>
          <w:color w:val="000000" w:themeColor="text1"/>
        </w:rPr>
        <w:t>,</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ministries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university</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institutions,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so</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well</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w:t>
      </w:r>
      <w:r w:rsidR="00397C98" w:rsidRPr="00D87392">
        <w:rPr>
          <w:color w:val="000000" w:themeColor="text1"/>
        </w:rPr>
        <w:t xml:space="preserve"> </w:t>
      </w:r>
      <w:r w:rsidRPr="00D87392">
        <w:rPr>
          <w:color w:val="000000" w:themeColor="text1"/>
        </w:rPr>
        <w:t>systems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countries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offered</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spacing w:val="-4"/>
        </w:rPr>
        <w:t>to</w:t>
      </w:r>
      <w:r w:rsidR="00397C98" w:rsidRPr="00D87392">
        <w:rPr>
          <w:color w:val="000000" w:themeColor="text1"/>
          <w:spacing w:val="-4"/>
        </w:rPr>
        <w:t xml:space="preserve"> </w:t>
      </w:r>
      <w:r w:rsidRPr="00D87392">
        <w:rPr>
          <w:color w:val="000000" w:themeColor="text1"/>
          <w:spacing w:val="-4"/>
        </w:rPr>
        <w:t>students</w:t>
      </w:r>
      <w:r w:rsidR="00397C98" w:rsidRPr="00D87392">
        <w:rPr>
          <w:color w:val="000000" w:themeColor="text1"/>
          <w:spacing w:val="-4"/>
        </w:rPr>
        <w:t xml:space="preserve"> </w:t>
      </w:r>
      <w:r w:rsidRPr="00D87392">
        <w:rPr>
          <w:color w:val="000000" w:themeColor="text1"/>
          <w:spacing w:val="-4"/>
        </w:rPr>
        <w:t>during</w:t>
      </w:r>
      <w:r w:rsidR="00397C98" w:rsidRPr="00D87392">
        <w:rPr>
          <w:color w:val="000000" w:themeColor="text1"/>
          <w:spacing w:val="-4"/>
        </w:rPr>
        <w:t xml:space="preserve"> </w:t>
      </w:r>
      <w:r w:rsidRPr="00D87392">
        <w:rPr>
          <w:color w:val="000000" w:themeColor="text1"/>
          <w:spacing w:val="-4"/>
        </w:rPr>
        <w:t>the</w:t>
      </w:r>
      <w:r w:rsidR="00397C98" w:rsidRPr="00D87392">
        <w:rPr>
          <w:color w:val="000000" w:themeColor="text1"/>
          <w:spacing w:val="-4"/>
        </w:rPr>
        <w:t xml:space="preserve"> </w:t>
      </w:r>
      <w:r w:rsidRPr="00D87392">
        <w:rPr>
          <w:color w:val="000000" w:themeColor="text1"/>
          <w:spacing w:val="-4"/>
        </w:rPr>
        <w:t>epidemic.</w:t>
      </w:r>
      <w:r w:rsidR="00397C98" w:rsidRPr="00D87392">
        <w:rPr>
          <w:color w:val="000000" w:themeColor="text1"/>
          <w:spacing w:val="-4"/>
        </w:rPr>
        <w:t xml:space="preserve"> </w:t>
      </w:r>
      <w:r w:rsidRPr="00D87392">
        <w:rPr>
          <w:color w:val="000000" w:themeColor="text1"/>
          <w:spacing w:val="-4"/>
        </w:rPr>
        <w:t>These</w:t>
      </w:r>
      <w:r w:rsidR="00397C98" w:rsidRPr="00D87392">
        <w:rPr>
          <w:color w:val="000000" w:themeColor="text1"/>
          <w:spacing w:val="-4"/>
        </w:rPr>
        <w:t xml:space="preserve"> </w:t>
      </w:r>
      <w:r w:rsidRPr="00D87392">
        <w:rPr>
          <w:color w:val="000000" w:themeColor="text1"/>
          <w:spacing w:val="-4"/>
        </w:rPr>
        <w:t>providers,</w:t>
      </w:r>
      <w:r w:rsidR="00397C98" w:rsidRPr="00D87392">
        <w:rPr>
          <w:color w:val="000000" w:themeColor="text1"/>
          <w:spacing w:val="-4"/>
        </w:rPr>
        <w:t xml:space="preserve"> </w:t>
      </w:r>
      <w:r w:rsidRPr="00D87392">
        <w:rPr>
          <w:color w:val="000000" w:themeColor="text1"/>
          <w:spacing w:val="-4"/>
        </w:rPr>
        <w:t>which</w:t>
      </w:r>
      <w:r w:rsidR="00397C98" w:rsidRPr="00D87392">
        <w:rPr>
          <w:color w:val="000000" w:themeColor="text1"/>
          <w:spacing w:val="-4"/>
        </w:rPr>
        <w:t xml:space="preserve"> </w:t>
      </w:r>
      <w:r w:rsidRPr="00D87392">
        <w:rPr>
          <w:color w:val="000000" w:themeColor="text1"/>
          <w:spacing w:val="-4"/>
        </w:rPr>
        <w:t>are</w:t>
      </w:r>
      <w:r w:rsidR="00397C98" w:rsidRPr="00D87392">
        <w:rPr>
          <w:color w:val="000000" w:themeColor="text1"/>
          <w:spacing w:val="-4"/>
        </w:rPr>
        <w:t xml:space="preserve"> </w:t>
      </w:r>
      <w:r w:rsidRPr="00D87392">
        <w:rPr>
          <w:color w:val="000000" w:themeColor="text1"/>
          <w:spacing w:val="-4"/>
        </w:rPr>
        <w:t>not-for-profit</w:t>
      </w:r>
      <w:r w:rsidR="00397C98" w:rsidRPr="00D87392">
        <w:rPr>
          <w:color w:val="000000" w:themeColor="text1"/>
          <w:spacing w:val="-4"/>
        </w:rPr>
        <w:t xml:space="preserve"> </w:t>
      </w:r>
      <w:r w:rsidRPr="00D87392">
        <w:rPr>
          <w:color w:val="000000" w:themeColor="text1"/>
          <w:spacing w:val="-4"/>
        </w:rPr>
        <w:t>in</w:t>
      </w:r>
      <w:r w:rsidR="00397C98" w:rsidRPr="00D87392">
        <w:rPr>
          <w:color w:val="000000" w:themeColor="text1"/>
          <w:spacing w:val="-4"/>
        </w:rPr>
        <w:t xml:space="preserve"> </w:t>
      </w:r>
      <w:r w:rsidRPr="00D87392">
        <w:rPr>
          <w:color w:val="000000" w:themeColor="text1"/>
          <w:spacing w:val="-4"/>
        </w:rPr>
        <w:t>nature,</w:t>
      </w:r>
      <w:r w:rsidR="00397C98" w:rsidRPr="00D87392">
        <w:rPr>
          <w:color w:val="000000" w:themeColor="text1"/>
          <w:spacing w:val="-4"/>
        </w:rPr>
        <w:t xml:space="preserve"> </w:t>
      </w:r>
      <w:r w:rsidRPr="00D87392">
        <w:rPr>
          <w:color w:val="000000" w:themeColor="text1"/>
          <w:spacing w:val="-4"/>
        </w:rPr>
        <w:t>teach</w:t>
      </w:r>
      <w:r w:rsidR="00397C98" w:rsidRPr="00D87392">
        <w:rPr>
          <w:color w:val="000000" w:themeColor="text1"/>
          <w:spacing w:val="-4"/>
        </w:rPr>
        <w:t xml:space="preserve"> </w:t>
      </w:r>
      <w:r w:rsidRPr="00D87392">
        <w:rPr>
          <w:color w:val="000000" w:themeColor="text1"/>
          <w:spacing w:val="-4"/>
        </w:rPr>
        <w:t>content</w:t>
      </w:r>
      <w:r w:rsidR="00397C98" w:rsidRPr="00D87392">
        <w:rPr>
          <w:color w:val="000000" w:themeColor="text1"/>
          <w:spacing w:val="-4"/>
        </w:rPr>
        <w:t xml:space="preserve"> </w:t>
      </w:r>
      <w:r w:rsidRPr="00D87392">
        <w:rPr>
          <w:color w:val="000000" w:themeColor="text1"/>
          <w:spacing w:val="-4"/>
        </w:rPr>
        <w:t>that</w:t>
      </w:r>
      <w:r w:rsidR="00397C98" w:rsidRPr="00D87392">
        <w:rPr>
          <w:color w:val="000000" w:themeColor="text1"/>
          <w:spacing w:val="-4"/>
        </w:rPr>
        <w:t xml:space="preserve"> </w:t>
      </w:r>
      <w:proofErr w:type="gramStart"/>
      <w:r w:rsidRPr="00D87392">
        <w:rPr>
          <w:color w:val="000000" w:themeColor="text1"/>
          <w:spacing w:val="-4"/>
        </w:rPr>
        <w:t>is</w:t>
      </w:r>
      <w:r w:rsidR="00397C98" w:rsidRPr="00D87392">
        <w:rPr>
          <w:color w:val="000000" w:themeColor="text1"/>
          <w:spacing w:val="-4"/>
        </w:rPr>
        <w:t xml:space="preserve"> </w:t>
      </w:r>
      <w:r w:rsidRPr="00D87392">
        <w:rPr>
          <w:color w:val="000000" w:themeColor="text1"/>
          <w:spacing w:val="-4"/>
        </w:rPr>
        <w:t>mostly</w:t>
      </w:r>
      <w:r w:rsidR="00397C98" w:rsidRPr="00D87392">
        <w:rPr>
          <w:color w:val="000000" w:themeColor="text1"/>
          <w:spacing w:val="-4"/>
        </w:rPr>
        <w:t xml:space="preserve"> </w:t>
      </w:r>
      <w:r w:rsidRPr="00D87392">
        <w:rPr>
          <w:color w:val="000000" w:themeColor="text1"/>
          <w:spacing w:val="-4"/>
        </w:rPr>
        <w:t>based</w:t>
      </w:r>
      <w:proofErr w:type="gramEnd"/>
      <w:r w:rsidR="00397C98" w:rsidRPr="00D87392">
        <w:rPr>
          <w:color w:val="000000" w:themeColor="text1"/>
          <w:spacing w:val="-4"/>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national</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suitable</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most</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participate</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quality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guaranteed.</w:t>
      </w:r>
    </w:p>
    <w:p w14:paraId="4FE23B3C" w14:textId="32E4A6CA"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other</w:t>
      </w:r>
      <w:r w:rsidR="00397C98" w:rsidRPr="00D87392">
        <w:rPr>
          <w:color w:val="000000" w:themeColor="text1"/>
        </w:rPr>
        <w:t xml:space="preserve"> </w:t>
      </w:r>
      <w:r w:rsidRPr="00D87392">
        <w:rPr>
          <w:color w:val="000000" w:themeColor="text1"/>
        </w:rPr>
        <w:t>category</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for-profit</w:t>
      </w:r>
      <w:r w:rsidR="00397C98" w:rsidRPr="00D87392">
        <w:rPr>
          <w:color w:val="000000" w:themeColor="text1"/>
        </w:rPr>
        <w:t xml:space="preserve"> </w:t>
      </w:r>
      <w:r w:rsidRPr="00D87392">
        <w:rPr>
          <w:color w:val="000000" w:themeColor="text1"/>
        </w:rPr>
        <w:t>structures</w:t>
      </w:r>
      <w:r w:rsidR="00397C98" w:rsidRPr="00D87392">
        <w:rPr>
          <w:color w:val="000000" w:themeColor="text1"/>
        </w:rPr>
        <w:t xml:space="preserve"> </w:t>
      </w:r>
      <w:r w:rsidRPr="00D87392">
        <w:rPr>
          <w:color w:val="000000" w:themeColor="text1"/>
        </w:rPr>
        <w:t>dominated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market</w:t>
      </w:r>
      <w:r w:rsidR="00397C98" w:rsidRPr="00D87392">
        <w:rPr>
          <w:color w:val="000000" w:themeColor="text1"/>
        </w:rPr>
        <w:t xml:space="preserve"> </w:t>
      </w:r>
      <w:r w:rsidRPr="00D87392">
        <w:rPr>
          <w:color w:val="000000" w:themeColor="text1"/>
        </w:rPr>
        <w:t>economy,</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whom</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deliver</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based</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specific</w:t>
      </w:r>
      <w:r w:rsidR="00397C98" w:rsidRPr="00D87392">
        <w:rPr>
          <w:color w:val="000000" w:themeColor="text1"/>
        </w:rPr>
        <w:t xml:space="preserve"> </w:t>
      </w:r>
      <w:r w:rsidRPr="00D87392">
        <w:rPr>
          <w:color w:val="000000" w:themeColor="text1"/>
        </w:rPr>
        <w:t>examination</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supplement</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national</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offer</w:t>
      </w:r>
      <w:r w:rsidR="00397C98" w:rsidRPr="00D87392">
        <w:rPr>
          <w:color w:val="000000" w:themeColor="text1"/>
        </w:rPr>
        <w:t xml:space="preserve"> </w:t>
      </w:r>
      <w:r w:rsidRPr="00D87392">
        <w:rPr>
          <w:color w:val="000000" w:themeColor="text1"/>
        </w:rPr>
        <w:t>them</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community</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fee.</w:t>
      </w:r>
      <w:r w:rsidR="00397C98" w:rsidRPr="00D87392">
        <w:rPr>
          <w:color w:val="000000" w:themeColor="text1"/>
        </w:rPr>
        <w:t xml:space="preserve"> </w:t>
      </w:r>
      <w:r w:rsidRPr="00D87392">
        <w:rPr>
          <w:color w:val="000000" w:themeColor="text1"/>
        </w:rPr>
        <w:t>They</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meet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differentiated</w:t>
      </w:r>
      <w:r w:rsidR="00397C98" w:rsidRPr="00D87392">
        <w:rPr>
          <w:color w:val="000000" w:themeColor="text1"/>
        </w:rPr>
        <w:t xml:space="preserve"> </w:t>
      </w:r>
      <w:r w:rsidRPr="00D87392">
        <w:rPr>
          <w:color w:val="000000" w:themeColor="text1"/>
        </w:rPr>
        <w:t>needs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market</w:t>
      </w:r>
      <w:r w:rsidR="00397C98" w:rsidRPr="00D87392">
        <w:rPr>
          <w:color w:val="000000" w:themeColor="text1"/>
        </w:rPr>
        <w:t xml:space="preserve"> </w:t>
      </w:r>
      <w:r w:rsidRPr="00D87392">
        <w:rPr>
          <w:color w:val="000000" w:themeColor="text1"/>
        </w:rPr>
        <w:t>economy-led,</w:t>
      </w:r>
      <w:r w:rsidR="00397C98" w:rsidRPr="00D87392">
        <w:rPr>
          <w:color w:val="000000" w:themeColor="text1"/>
        </w:rPr>
        <w:t xml:space="preserve"> </w:t>
      </w:r>
      <w:r w:rsidRPr="00D87392">
        <w:rPr>
          <w:color w:val="000000" w:themeColor="text1"/>
        </w:rPr>
        <w:t>lack</w:t>
      </w:r>
      <w:r w:rsidR="00397C98" w:rsidRPr="00D87392">
        <w:rPr>
          <w:color w:val="000000" w:themeColor="text1"/>
        </w:rPr>
        <w:t xml:space="preserve"> </w:t>
      </w:r>
      <w:r w:rsidRPr="00D87392">
        <w:rPr>
          <w:color w:val="000000" w:themeColor="text1"/>
        </w:rPr>
        <w:t>relevant</w:t>
      </w:r>
      <w:r w:rsidR="00397C98" w:rsidRPr="00D87392">
        <w:rPr>
          <w:color w:val="000000" w:themeColor="text1"/>
        </w:rPr>
        <w:t xml:space="preserve"> </w:t>
      </w:r>
      <w:r w:rsidRPr="00D87392">
        <w:rPr>
          <w:color w:val="000000" w:themeColor="text1"/>
        </w:rPr>
        <w:t>regulation,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prone</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varying</w:t>
      </w:r>
      <w:r w:rsidR="00397C98" w:rsidRPr="00D87392">
        <w:rPr>
          <w:color w:val="000000" w:themeColor="text1"/>
        </w:rPr>
        <w:t xml:space="preserve"> </w:t>
      </w:r>
      <w:r w:rsidRPr="00D87392">
        <w:rPr>
          <w:color w:val="000000" w:themeColor="text1"/>
        </w:rPr>
        <w:t>quality.</w:t>
      </w:r>
    </w:p>
    <w:p w14:paraId="35075E2A" w14:textId="644593EF" w:rsidR="000D477B" w:rsidRPr="00D87392" w:rsidRDefault="000D477B" w:rsidP="00397C98">
      <w:pPr>
        <w:pStyle w:val="2011-1"/>
        <w:ind w:firstLine="420"/>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cases,</w:t>
      </w:r>
      <w:r w:rsidR="00397C98" w:rsidRPr="00D87392">
        <w:rPr>
          <w:color w:val="000000" w:themeColor="text1"/>
        </w:rPr>
        <w:t xml:space="preserve"> </w:t>
      </w:r>
      <w:r w:rsidRPr="00D87392">
        <w:rPr>
          <w:color w:val="000000" w:themeColor="text1"/>
        </w:rPr>
        <w:t>there</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instances</w:t>
      </w:r>
      <w:r w:rsidR="00397C98" w:rsidRPr="00D87392">
        <w:rPr>
          <w:color w:val="000000" w:themeColor="text1"/>
        </w:rPr>
        <w:t xml:space="preserve"> </w:t>
      </w:r>
      <w:r w:rsidRPr="00D87392">
        <w:rPr>
          <w:color w:val="000000" w:themeColor="text1"/>
        </w:rPr>
        <w:t>where</w:t>
      </w:r>
      <w:r w:rsidR="00397C98" w:rsidRPr="00D87392">
        <w:rPr>
          <w:color w:val="000000" w:themeColor="text1"/>
        </w:rPr>
        <w:t xml:space="preserve"> </w:t>
      </w:r>
      <w:r w:rsidRPr="00D87392">
        <w:rPr>
          <w:color w:val="000000" w:themeColor="text1"/>
        </w:rPr>
        <w:t>government</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university</w:t>
      </w:r>
      <w:r w:rsidR="00397C98" w:rsidRPr="00D87392">
        <w:rPr>
          <w:color w:val="000000" w:themeColor="text1"/>
        </w:rPr>
        <w:t xml:space="preserve"> </w:t>
      </w:r>
      <w:r w:rsidRPr="00D87392">
        <w:rPr>
          <w:color w:val="000000" w:themeColor="text1"/>
        </w:rPr>
        <w:t>institutions</w:t>
      </w:r>
      <w:r w:rsidR="00397C98" w:rsidRPr="00D87392">
        <w:rPr>
          <w:color w:val="000000" w:themeColor="text1"/>
        </w:rPr>
        <w:t xml:space="preserve"> </w:t>
      </w:r>
      <w:r w:rsidRPr="00D87392">
        <w:rPr>
          <w:color w:val="000000" w:themeColor="text1"/>
        </w:rPr>
        <w:t>have</w:t>
      </w:r>
      <w:r w:rsidR="00397C98" w:rsidRPr="00D87392">
        <w:rPr>
          <w:color w:val="000000" w:themeColor="text1"/>
        </w:rPr>
        <w:t xml:space="preserve"> </w:t>
      </w:r>
      <w:r w:rsidRPr="00D87392">
        <w:rPr>
          <w:color w:val="000000" w:themeColor="text1"/>
        </w:rPr>
        <w:t>adopted</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launched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for-profit</w:t>
      </w:r>
      <w:r w:rsidR="00397C98" w:rsidRPr="00D87392">
        <w:rPr>
          <w:color w:val="000000" w:themeColor="text1"/>
        </w:rPr>
        <w:t xml:space="preserve"> </w:t>
      </w:r>
      <w:r w:rsidRPr="00D87392">
        <w:rPr>
          <w:color w:val="000000" w:themeColor="text1"/>
        </w:rPr>
        <w:t>institutions,</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for-profit</w:t>
      </w:r>
      <w:r w:rsidR="00397C98" w:rsidRPr="00D87392">
        <w:rPr>
          <w:color w:val="000000" w:themeColor="text1"/>
        </w:rPr>
        <w:t xml:space="preserve"> </w:t>
      </w:r>
      <w:r w:rsidRPr="00D87392">
        <w:rPr>
          <w:color w:val="000000" w:themeColor="text1"/>
        </w:rPr>
        <w:t>institutions</w:t>
      </w:r>
      <w:r w:rsidR="00397C98" w:rsidRPr="00D87392">
        <w:rPr>
          <w:color w:val="000000" w:themeColor="text1"/>
        </w:rPr>
        <w:t xml:space="preserve"> </w:t>
      </w:r>
      <w:r w:rsidRPr="00D87392">
        <w:rPr>
          <w:color w:val="000000" w:themeColor="text1"/>
        </w:rPr>
        <w:t>set</w:t>
      </w:r>
      <w:r w:rsidR="00397C98" w:rsidRPr="00D87392">
        <w:rPr>
          <w:color w:val="000000" w:themeColor="text1"/>
        </w:rPr>
        <w:t xml:space="preserve"> </w:t>
      </w:r>
      <w:r w:rsidRPr="00D87392">
        <w:rPr>
          <w:color w:val="000000" w:themeColor="text1"/>
        </w:rPr>
        <w:t>up</w:t>
      </w:r>
      <w:r w:rsidR="00397C98" w:rsidRPr="00D87392">
        <w:rPr>
          <w:color w:val="000000" w:themeColor="text1"/>
        </w:rPr>
        <w:t xml:space="preserve"> </w:t>
      </w:r>
      <w:r w:rsidRPr="00D87392">
        <w:rPr>
          <w:color w:val="000000" w:themeColor="text1"/>
        </w:rPr>
        <w:t>under</w:t>
      </w:r>
      <w:r w:rsidR="00397C98" w:rsidRPr="00D87392">
        <w:rPr>
          <w:color w:val="000000" w:themeColor="text1"/>
        </w:rPr>
        <w:t xml:space="preserve"> </w:t>
      </w:r>
      <w:r w:rsidRPr="00D87392">
        <w:rPr>
          <w:color w:val="000000" w:themeColor="text1"/>
        </w:rPr>
        <w:t>official</w:t>
      </w:r>
      <w:r w:rsidR="00397C98" w:rsidRPr="00D87392">
        <w:rPr>
          <w:color w:val="000000" w:themeColor="text1"/>
        </w:rPr>
        <w:t xml:space="preserve"> </w:t>
      </w:r>
      <w:r w:rsidRPr="00D87392">
        <w:rPr>
          <w:color w:val="000000" w:themeColor="text1"/>
        </w:rPr>
        <w:t>guidance</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launch</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lastRenderedPageBreak/>
        <w:t>courses.</w:t>
      </w:r>
    </w:p>
    <w:p w14:paraId="76B44446" w14:textId="668C77D1"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second</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implementer</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overlaps</w:t>
      </w:r>
      <w:r w:rsidR="00397C98" w:rsidRPr="00D87392">
        <w:rPr>
          <w:color w:val="000000" w:themeColor="text1"/>
        </w:rPr>
        <w:t xml:space="preserve"> </w:t>
      </w:r>
      <w:r w:rsidRPr="00D87392">
        <w:rPr>
          <w:color w:val="000000" w:themeColor="text1"/>
        </w:rPr>
        <w:t>slightly</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provider,</w:t>
      </w:r>
      <w:r w:rsidR="00397C98" w:rsidRPr="00D87392">
        <w:rPr>
          <w:color w:val="000000" w:themeColor="text1"/>
        </w:rPr>
        <w:t xml:space="preserve"> </w:t>
      </w:r>
      <w:r w:rsidRPr="00D87392">
        <w:rPr>
          <w:color w:val="000000" w:themeColor="text1"/>
        </w:rPr>
        <w:t>but</w:t>
      </w:r>
      <w:r w:rsidR="00397C98" w:rsidRPr="00D87392">
        <w:rPr>
          <w:color w:val="000000" w:themeColor="text1"/>
        </w:rPr>
        <w:t xml:space="preserve"> </w:t>
      </w:r>
      <w:r w:rsidRPr="00D87392">
        <w:rPr>
          <w:color w:val="000000" w:themeColor="text1"/>
        </w:rPr>
        <w:t>focuses</w:t>
      </w:r>
      <w:r w:rsidR="00397C98" w:rsidRPr="00D87392">
        <w:rPr>
          <w:color w:val="000000" w:themeColor="text1"/>
        </w:rPr>
        <w:t xml:space="preserve"> </w:t>
      </w:r>
      <w:r w:rsidRPr="00D87392">
        <w:rPr>
          <w:color w:val="000000" w:themeColor="text1"/>
        </w:rPr>
        <w:t>mainly</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specific</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instructor.</w:t>
      </w:r>
    </w:p>
    <w:p w14:paraId="7CAC3B85" w14:textId="0F332BA1"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delivers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information</w:t>
      </w:r>
      <w:r w:rsidR="00397C98" w:rsidRPr="00D87392">
        <w:rPr>
          <w:color w:val="000000" w:themeColor="text1"/>
        </w:rPr>
        <w:t xml:space="preserve"> </w:t>
      </w:r>
      <w:r w:rsidRPr="00D87392">
        <w:rPr>
          <w:color w:val="000000" w:themeColor="text1"/>
        </w:rPr>
        <w:t>literacy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mentioned</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many</w:t>
      </w:r>
      <w:r w:rsidR="00397C98" w:rsidRPr="00D87392">
        <w:rPr>
          <w:color w:val="000000" w:themeColor="text1"/>
        </w:rPr>
        <w:t xml:space="preserve"> </w:t>
      </w:r>
      <w:r w:rsidRPr="00D87392">
        <w:rPr>
          <w:color w:val="000000" w:themeColor="text1"/>
        </w:rPr>
        <w:t>papers,</w:t>
      </w:r>
      <w:r w:rsidR="00397C98" w:rsidRPr="00D87392">
        <w:rPr>
          <w:color w:val="000000" w:themeColor="text1"/>
        </w:rPr>
        <w:t xml:space="preserve"> </w:t>
      </w:r>
      <w:r w:rsidRPr="00D87392">
        <w:rPr>
          <w:color w:val="000000" w:themeColor="text1"/>
        </w:rPr>
        <w:t>i.e.</w:t>
      </w:r>
      <w:r w:rsidR="00F82C28" w:rsidRPr="00D87392">
        <w:rPr>
          <w:color w:val="000000" w:themeColor="text1"/>
        </w:rPr>
        <w: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recognition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techn</w:t>
      </w:r>
      <w:bookmarkStart w:id="16" w:name="_GoBack"/>
      <w:bookmarkEnd w:id="16"/>
      <w:r w:rsidRPr="00D87392">
        <w:rPr>
          <w:color w:val="000000" w:themeColor="text1"/>
        </w:rPr>
        <w:t>ology,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ability</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use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educational</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ability</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instruction</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platform;</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ability</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teach</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traditional</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under</w:t>
      </w:r>
      <w:r w:rsidR="00397C98" w:rsidRPr="00D87392">
        <w:rPr>
          <w:color w:val="000000" w:themeColor="text1"/>
        </w:rPr>
        <w:t xml:space="preserve"> </w:t>
      </w:r>
      <w:r w:rsidRPr="00D87392">
        <w:rPr>
          <w:color w:val="000000" w:themeColor="text1"/>
        </w:rPr>
        <w:t>these</w:t>
      </w:r>
      <w:r w:rsidR="00397C98" w:rsidRPr="00D87392">
        <w:rPr>
          <w:color w:val="000000" w:themeColor="text1"/>
        </w:rPr>
        <w:t xml:space="preserve"> </w:t>
      </w:r>
      <w:r w:rsidRPr="00D87392">
        <w:rPr>
          <w:color w:val="000000" w:themeColor="text1"/>
        </w:rPr>
        <w:t>two</w:t>
      </w:r>
      <w:r w:rsidR="00397C98" w:rsidRPr="00D87392">
        <w:rPr>
          <w:color w:val="000000" w:themeColor="text1"/>
        </w:rPr>
        <w:t xml:space="preserve"> </w:t>
      </w:r>
      <w:r w:rsidRPr="00D87392">
        <w:rPr>
          <w:color w:val="000000" w:themeColor="text1"/>
        </w:rPr>
        <w:t>competencies,</w:t>
      </w:r>
      <w:r w:rsidR="00397C98" w:rsidRPr="00D87392">
        <w:rPr>
          <w:color w:val="000000" w:themeColor="text1"/>
        </w:rPr>
        <w:t xml:space="preserve"> </w:t>
      </w:r>
      <w:r w:rsidRPr="00D87392">
        <w:rPr>
          <w:color w:val="000000" w:themeColor="text1"/>
        </w:rPr>
        <w:t>one</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go</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subdivide,</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example,</w:t>
      </w:r>
      <w:r w:rsidR="00397C98" w:rsidRPr="00D87392">
        <w:rPr>
          <w:color w:val="000000" w:themeColor="text1"/>
        </w:rPr>
        <w:t xml:space="preserve"> </w:t>
      </w:r>
      <w:r w:rsidRPr="00D87392">
        <w:rPr>
          <w:color w:val="000000" w:themeColor="text1"/>
        </w:rPr>
        <w:t>classroom</w:t>
      </w:r>
      <w:r w:rsidR="00397C98" w:rsidRPr="00D87392">
        <w:rPr>
          <w:color w:val="000000" w:themeColor="text1"/>
        </w:rPr>
        <w:t xml:space="preserve"> </w:t>
      </w:r>
      <w:r w:rsidRPr="00D87392">
        <w:rPr>
          <w:color w:val="000000" w:themeColor="text1"/>
        </w:rPr>
        <w:t>management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assessment</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testing,</w:t>
      </w:r>
      <w:r w:rsidR="00397C98" w:rsidRPr="00D87392">
        <w:rPr>
          <w:color w:val="000000" w:themeColor="text1"/>
        </w:rPr>
        <w:t xml:space="preserve"> </w:t>
      </w:r>
      <w:r w:rsidRPr="00D87392">
        <w:rPr>
          <w:color w:val="000000" w:themeColor="text1"/>
        </w:rPr>
        <w:t>classroom</w:t>
      </w:r>
      <w:r w:rsidR="00397C98" w:rsidRPr="00D87392">
        <w:rPr>
          <w:color w:val="000000" w:themeColor="text1"/>
        </w:rPr>
        <w:t xml:space="preserve"> </w:t>
      </w:r>
      <w:r w:rsidRPr="00D87392">
        <w:rPr>
          <w:color w:val="000000" w:themeColor="text1"/>
        </w:rPr>
        <w:t>interaction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other</w:t>
      </w:r>
      <w:r w:rsidR="00397C98" w:rsidRPr="00D87392">
        <w:rPr>
          <w:color w:val="000000" w:themeColor="text1"/>
        </w:rPr>
        <w:t xml:space="preserve"> </w:t>
      </w:r>
      <w:r w:rsidRPr="00D87392">
        <w:rPr>
          <w:color w:val="000000" w:themeColor="text1"/>
        </w:rPr>
        <w:t>issues.</w:t>
      </w:r>
    </w:p>
    <w:p w14:paraId="76745486" w14:textId="3D6BA6F8"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third,</w:t>
      </w:r>
      <w:r w:rsidR="00397C98" w:rsidRPr="00D87392">
        <w:rPr>
          <w:color w:val="000000" w:themeColor="text1"/>
        </w:rPr>
        <w:t xml:space="preserve"> </w:t>
      </w:r>
      <w:r w:rsidRPr="00D87392">
        <w:rPr>
          <w:color w:val="000000" w:themeColor="text1"/>
        </w:rPr>
        <w:t>recipient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student</w:t>
      </w:r>
      <w:r w:rsidR="00397C98" w:rsidRPr="00D87392">
        <w:rPr>
          <w:color w:val="000000" w:themeColor="text1"/>
        </w:rPr>
        <w:t xml:space="preserve"> </w:t>
      </w:r>
      <w:r w:rsidRPr="00D87392">
        <w:rPr>
          <w:color w:val="000000" w:themeColor="text1"/>
        </w:rPr>
        <w:t>who</w:t>
      </w:r>
      <w:r w:rsidR="00397C98" w:rsidRPr="00D87392">
        <w:rPr>
          <w:color w:val="000000" w:themeColor="text1"/>
        </w:rPr>
        <w:t xml:space="preserve"> </w:t>
      </w:r>
      <w:r w:rsidRPr="00D87392">
        <w:rPr>
          <w:color w:val="000000" w:themeColor="text1"/>
        </w:rPr>
        <w:t>participates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instruction,</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include</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here,</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many</w:t>
      </w:r>
      <w:r w:rsidR="00397C98" w:rsidRPr="00D87392">
        <w:rPr>
          <w:color w:val="000000" w:themeColor="text1"/>
        </w:rPr>
        <w:t xml:space="preserve"> </w:t>
      </w:r>
      <w:r w:rsidRPr="00D87392">
        <w:rPr>
          <w:color w:val="000000" w:themeColor="text1"/>
        </w:rPr>
        <w:t>researchers</w:t>
      </w:r>
      <w:r w:rsidR="00397C98" w:rsidRPr="00D87392">
        <w:rPr>
          <w:color w:val="000000" w:themeColor="text1"/>
        </w:rPr>
        <w:t xml:space="preserve"> </w:t>
      </w:r>
      <w:r w:rsidRPr="00D87392">
        <w:rPr>
          <w:color w:val="000000" w:themeColor="text1"/>
        </w:rPr>
        <w:t>have</w:t>
      </w:r>
      <w:r w:rsidR="00397C98" w:rsidRPr="00D87392">
        <w:rPr>
          <w:color w:val="000000" w:themeColor="text1"/>
        </w:rPr>
        <w:t xml:space="preserve"> </w:t>
      </w:r>
      <w:r w:rsidRPr="00D87392">
        <w:rPr>
          <w:color w:val="000000" w:themeColor="text1"/>
        </w:rPr>
        <w:t>found</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learners</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younger</w:t>
      </w:r>
      <w:r w:rsidR="00397C98" w:rsidRPr="00D87392">
        <w:rPr>
          <w:color w:val="000000" w:themeColor="text1"/>
        </w:rPr>
        <w:t xml:space="preserve"> </w:t>
      </w:r>
      <w:r w:rsidRPr="00D87392">
        <w:rPr>
          <w:color w:val="000000" w:themeColor="text1"/>
        </w:rPr>
        <w:t>age</w:t>
      </w:r>
      <w:r w:rsidR="00397C98" w:rsidRPr="00D87392">
        <w:rPr>
          <w:color w:val="000000" w:themeColor="text1"/>
        </w:rPr>
        <w:t xml:space="preserve"> </w:t>
      </w:r>
      <w:proofErr w:type="gramStart"/>
      <w:r w:rsidRPr="00D87392">
        <w:rPr>
          <w:color w:val="000000" w:themeColor="text1"/>
        </w:rPr>
        <w:t>are</w:t>
      </w:r>
      <w:r w:rsidR="00397C98" w:rsidRPr="00D87392">
        <w:rPr>
          <w:color w:val="000000" w:themeColor="text1"/>
        </w:rPr>
        <w:t xml:space="preserve"> </w:t>
      </w:r>
      <w:r w:rsidRPr="00D87392">
        <w:rPr>
          <w:color w:val="000000" w:themeColor="text1"/>
        </w:rPr>
        <w:t>required</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accompanied</w:t>
      </w:r>
      <w:proofErr w:type="gramEnd"/>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Among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aspects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proofErr w:type="gramStart"/>
      <w:r w:rsidRPr="00D87392">
        <w:rPr>
          <w:color w:val="000000" w:themeColor="text1"/>
        </w:rPr>
        <w:t>could</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studied</w:t>
      </w:r>
      <w:proofErr w:type="gramEnd"/>
      <w:r w:rsidR="00397C98" w:rsidRPr="00D87392">
        <w:rPr>
          <w:color w:val="000000" w:themeColor="text1"/>
        </w:rPr>
        <w:t xml:space="preserve"> </w:t>
      </w:r>
      <w:r w:rsidR="00F82C28" w:rsidRPr="00D87392">
        <w:rPr>
          <w:color w:val="000000" w:themeColor="text1"/>
        </w:rPr>
        <w:t>are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age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learners,</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motivation</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learn,</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ability</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undertake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attitudes</w:t>
      </w:r>
      <w:r w:rsidR="00397C98" w:rsidRPr="00D87392">
        <w:rPr>
          <w:color w:val="000000" w:themeColor="text1"/>
        </w:rPr>
        <w:t xml:space="preserve"> </w:t>
      </w:r>
      <w:r w:rsidRPr="00D87392">
        <w:rPr>
          <w:color w:val="000000" w:themeColor="text1"/>
        </w:rPr>
        <w:t>towards</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level</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satisfaction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learners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so</w:t>
      </w:r>
      <w:r w:rsidR="00397C98" w:rsidRPr="00D87392">
        <w:rPr>
          <w:color w:val="000000" w:themeColor="text1"/>
        </w:rPr>
        <w:t xml:space="preserve"> </w:t>
      </w:r>
      <w:r w:rsidRPr="00D87392">
        <w:rPr>
          <w:color w:val="000000" w:themeColor="text1"/>
        </w:rPr>
        <w:t>on.</w:t>
      </w:r>
    </w:p>
    <w:p w14:paraId="67DB9895" w14:textId="573DE83E" w:rsidR="000D477B" w:rsidRPr="00D87392" w:rsidRDefault="000D477B" w:rsidP="00397C98">
      <w:pPr>
        <w:pStyle w:val="2011-1"/>
        <w:ind w:firstLine="420"/>
        <w:rPr>
          <w:color w:val="000000" w:themeColor="text1"/>
        </w:rPr>
      </w:pP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final</w:t>
      </w:r>
      <w:r w:rsidR="00397C98" w:rsidRPr="00D87392">
        <w:rPr>
          <w:color w:val="000000" w:themeColor="text1"/>
        </w:rPr>
        <w:t xml:space="preserve"> </w:t>
      </w:r>
      <w:r w:rsidRPr="00D87392">
        <w:rPr>
          <w:color w:val="000000" w:themeColor="text1"/>
        </w:rPr>
        <w:t>point,</w:t>
      </w:r>
      <w:r w:rsidR="00397C98" w:rsidRPr="00D87392">
        <w:rPr>
          <w:color w:val="000000" w:themeColor="text1"/>
        </w:rPr>
        <w:t xml:space="preserve"> </w:t>
      </w:r>
      <w:r w:rsidR="003B4A14" w:rsidRPr="00D87392">
        <w:rPr>
          <w:color w:val="000000" w:themeColor="text1"/>
        </w:rPr>
        <w:t>the author</w:t>
      </w:r>
      <w:r w:rsidR="00397C98" w:rsidRPr="00D87392">
        <w:rPr>
          <w:color w:val="000000" w:themeColor="text1"/>
        </w:rPr>
        <w:t xml:space="preserve"> </w:t>
      </w:r>
      <w:r w:rsidRPr="00D87392">
        <w:rPr>
          <w:color w:val="000000" w:themeColor="text1"/>
        </w:rPr>
        <w:t>would</w:t>
      </w:r>
      <w:r w:rsidR="00397C98" w:rsidRPr="00D87392">
        <w:rPr>
          <w:color w:val="000000" w:themeColor="text1"/>
        </w:rPr>
        <w:t xml:space="preserve"> </w:t>
      </w:r>
      <w:r w:rsidRPr="00D87392">
        <w:rPr>
          <w:color w:val="000000" w:themeColor="text1"/>
        </w:rPr>
        <w:t>add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environment.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environment</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proofErr w:type="gramStart"/>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divided</w:t>
      </w:r>
      <w:proofErr w:type="gramEnd"/>
      <w:r w:rsidR="00397C98" w:rsidRPr="00D87392">
        <w:rPr>
          <w:color w:val="000000" w:themeColor="text1"/>
        </w:rPr>
        <w:t xml:space="preserve"> </w:t>
      </w:r>
      <w:r w:rsidRPr="00D87392">
        <w:rPr>
          <w:color w:val="000000" w:themeColor="text1"/>
        </w:rPr>
        <w:t>into</w:t>
      </w:r>
      <w:r w:rsidR="00397C98" w:rsidRPr="00D87392">
        <w:rPr>
          <w:color w:val="000000" w:themeColor="text1"/>
        </w:rPr>
        <w:t xml:space="preserve"> </w:t>
      </w:r>
      <w:r w:rsidRPr="00D87392">
        <w:rPr>
          <w:color w:val="000000" w:themeColor="text1"/>
        </w:rPr>
        <w:t>external</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internal</w:t>
      </w:r>
      <w:r w:rsidR="00397C98" w:rsidRPr="00D87392">
        <w:rPr>
          <w:color w:val="000000" w:themeColor="text1"/>
        </w:rPr>
        <w:t xml:space="preserve"> </w:t>
      </w:r>
      <w:r w:rsidRPr="00D87392">
        <w:rPr>
          <w:color w:val="000000" w:themeColor="text1"/>
        </w:rPr>
        <w:t>environments.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external</w:t>
      </w:r>
      <w:r w:rsidR="00397C98" w:rsidRPr="00D87392">
        <w:rPr>
          <w:color w:val="000000" w:themeColor="text1"/>
        </w:rPr>
        <w:t xml:space="preserve"> </w:t>
      </w:r>
      <w:r w:rsidRPr="00D87392">
        <w:rPr>
          <w:color w:val="000000" w:themeColor="text1"/>
        </w:rPr>
        <w:t>environment</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social</w:t>
      </w:r>
      <w:r w:rsidR="00397C98" w:rsidRPr="00D87392">
        <w:rPr>
          <w:color w:val="000000" w:themeColor="text1"/>
        </w:rPr>
        <w:t xml:space="preserve"> </w:t>
      </w:r>
      <w:r w:rsidRPr="00D87392">
        <w:rPr>
          <w:color w:val="000000" w:themeColor="text1"/>
        </w:rPr>
        <w:t>acceptance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impact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major</w:t>
      </w:r>
      <w:r w:rsidR="00397C98" w:rsidRPr="00D87392">
        <w:rPr>
          <w:color w:val="000000" w:themeColor="text1"/>
        </w:rPr>
        <w:t xml:space="preserve"> </w:t>
      </w:r>
      <w:r w:rsidRPr="00D87392">
        <w:rPr>
          <w:color w:val="000000" w:themeColor="text1"/>
        </w:rPr>
        <w:t>social</w:t>
      </w:r>
      <w:r w:rsidR="00397C98" w:rsidRPr="00D87392">
        <w:rPr>
          <w:color w:val="000000" w:themeColor="text1"/>
        </w:rPr>
        <w:t xml:space="preserve"> </w:t>
      </w:r>
      <w:r w:rsidRPr="00D87392">
        <w:rPr>
          <w:color w:val="000000" w:themeColor="text1"/>
        </w:rPr>
        <w:t>events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development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science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etc.</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internal</w:t>
      </w:r>
      <w:r w:rsidR="00397C98" w:rsidRPr="00D87392">
        <w:rPr>
          <w:color w:val="000000" w:themeColor="text1"/>
        </w:rPr>
        <w:t xml:space="preserve"> </w:t>
      </w:r>
      <w:r w:rsidRPr="00D87392">
        <w:rPr>
          <w:color w:val="000000" w:themeColor="text1"/>
        </w:rPr>
        <w:t>environment</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specific</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environment,</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internet</w:t>
      </w:r>
      <w:r w:rsidR="00397C98" w:rsidRPr="00D87392">
        <w:rPr>
          <w:color w:val="000000" w:themeColor="text1"/>
        </w:rPr>
        <w:t xml:space="preserve"> </w:t>
      </w:r>
      <w:r w:rsidRPr="00D87392">
        <w:rPr>
          <w:color w:val="000000" w:themeColor="text1"/>
        </w:rPr>
        <w:t>speed,</w:t>
      </w:r>
      <w:r w:rsidR="00397C98" w:rsidRPr="00D87392">
        <w:rPr>
          <w:color w:val="000000" w:themeColor="text1"/>
        </w:rPr>
        <w:t xml:space="preserve"> </w:t>
      </w:r>
      <w:r w:rsidRPr="00D87392">
        <w:rPr>
          <w:color w:val="000000" w:themeColor="text1"/>
        </w:rPr>
        <w:t>multimedia</w:t>
      </w:r>
      <w:r w:rsidR="00397C98" w:rsidRPr="00D87392">
        <w:rPr>
          <w:color w:val="000000" w:themeColor="text1"/>
        </w:rPr>
        <w:t xml:space="preserve"> </w:t>
      </w:r>
      <w:r w:rsidRPr="00D87392">
        <w:rPr>
          <w:color w:val="000000" w:themeColor="text1"/>
        </w:rPr>
        <w:t>equipment</w:t>
      </w:r>
      <w:r w:rsidR="00397C98" w:rsidRPr="00D87392">
        <w:rPr>
          <w:color w:val="000000" w:themeColor="text1"/>
        </w:rPr>
        <w:t xml:space="preserve"> </w:t>
      </w:r>
      <w:r w:rsidRPr="00D87392">
        <w:rPr>
          <w:color w:val="000000" w:themeColor="text1"/>
        </w:rPr>
        <w:t>configuration,</w:t>
      </w:r>
      <w:r w:rsidR="00397C98" w:rsidRPr="00D87392">
        <w:rPr>
          <w:color w:val="000000" w:themeColor="text1"/>
        </w:rPr>
        <w:t xml:space="preserve"> </w:t>
      </w:r>
      <w:r w:rsidRPr="00D87392">
        <w:rPr>
          <w:color w:val="000000" w:themeColor="text1"/>
        </w:rPr>
        <w:t>mobile</w:t>
      </w:r>
      <w:r w:rsidR="00397C98" w:rsidRPr="00D87392">
        <w:rPr>
          <w:color w:val="000000" w:themeColor="text1"/>
        </w:rPr>
        <w:t xml:space="preserve"> </w:t>
      </w:r>
      <w:r w:rsidRPr="00D87392">
        <w:rPr>
          <w:color w:val="000000" w:themeColor="text1"/>
        </w:rPr>
        <w:t>phones,</w:t>
      </w:r>
      <w:r w:rsidR="00397C98" w:rsidRPr="00D87392">
        <w:rPr>
          <w:color w:val="000000" w:themeColor="text1"/>
        </w:rPr>
        <w:t xml:space="preserve"> </w:t>
      </w:r>
      <w:r w:rsidRPr="00D87392">
        <w:rPr>
          <w:color w:val="000000" w:themeColor="text1"/>
        </w:rPr>
        <w:t>tablets,</w:t>
      </w:r>
      <w:r w:rsidR="00397C98" w:rsidRPr="00D87392">
        <w:rPr>
          <w:color w:val="000000" w:themeColor="text1"/>
        </w:rPr>
        <w:t xml:space="preserve"> </w:t>
      </w:r>
      <w:r w:rsidRPr="00D87392">
        <w:rPr>
          <w:color w:val="000000" w:themeColor="text1"/>
        </w:rPr>
        <w:t>VR</w:t>
      </w:r>
      <w:r w:rsidR="00397C98" w:rsidRPr="00D87392">
        <w:rPr>
          <w:color w:val="000000" w:themeColor="text1"/>
        </w:rPr>
        <w:t xml:space="preserve"> </w:t>
      </w:r>
      <w:r w:rsidRPr="00D87392">
        <w:rPr>
          <w:color w:val="000000" w:themeColor="text1"/>
        </w:rPr>
        <w:t>devices,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so</w:t>
      </w:r>
      <w:r w:rsidR="00397C98" w:rsidRPr="00D87392">
        <w:rPr>
          <w:color w:val="000000" w:themeColor="text1"/>
        </w:rPr>
        <w:t xml:space="preserve"> </w:t>
      </w:r>
      <w:r w:rsidRPr="00D87392">
        <w:rPr>
          <w:color w:val="000000" w:themeColor="text1"/>
        </w:rPr>
        <w:t>on.</w:t>
      </w:r>
    </w:p>
    <w:p w14:paraId="6E79685D" w14:textId="52DF8D1A" w:rsidR="000D477B" w:rsidRPr="00D87392" w:rsidRDefault="003B4A14" w:rsidP="00397C98">
      <w:pPr>
        <w:pStyle w:val="2011-1"/>
        <w:ind w:firstLine="420"/>
        <w:rPr>
          <w:color w:val="000000" w:themeColor="text1"/>
        </w:rPr>
      </w:pPr>
      <w:r w:rsidRPr="00D87392">
        <w:rPr>
          <w:color w:val="000000" w:themeColor="text1"/>
        </w:rPr>
        <w:t>The author</w:t>
      </w:r>
      <w:r w:rsidR="00397C98" w:rsidRPr="00D87392">
        <w:rPr>
          <w:color w:val="000000" w:themeColor="text1"/>
        </w:rPr>
        <w:t xml:space="preserve"> </w:t>
      </w:r>
      <w:r w:rsidR="000D477B" w:rsidRPr="00D87392">
        <w:rPr>
          <w:color w:val="000000" w:themeColor="text1"/>
        </w:rPr>
        <w:t>believe</w:t>
      </w:r>
      <w:r w:rsidRPr="00D87392">
        <w:rPr>
          <w:color w:val="000000" w:themeColor="text1"/>
        </w:rPr>
        <w:t>s</w:t>
      </w:r>
      <w:r w:rsidR="00397C98" w:rsidRPr="00D87392">
        <w:rPr>
          <w:color w:val="000000" w:themeColor="text1"/>
        </w:rPr>
        <w:t xml:space="preserve"> </w:t>
      </w:r>
      <w:r w:rsidR="000D477B" w:rsidRPr="00D87392">
        <w:rPr>
          <w:color w:val="000000" w:themeColor="text1"/>
        </w:rPr>
        <w:t>that</w:t>
      </w:r>
      <w:r w:rsidR="00397C98" w:rsidRPr="00D87392">
        <w:rPr>
          <w:color w:val="000000" w:themeColor="text1"/>
        </w:rPr>
        <w:t xml:space="preserve"> </w:t>
      </w:r>
      <w:r w:rsidR="000D477B" w:rsidRPr="00D87392">
        <w:rPr>
          <w:color w:val="000000" w:themeColor="text1"/>
        </w:rPr>
        <w:t>a</w:t>
      </w:r>
      <w:r w:rsidR="00397C98" w:rsidRPr="00D87392">
        <w:rPr>
          <w:color w:val="000000" w:themeColor="text1"/>
        </w:rPr>
        <w:t xml:space="preserve"> </w:t>
      </w:r>
      <w:r w:rsidR="000D477B" w:rsidRPr="00D87392">
        <w:rPr>
          <w:color w:val="000000" w:themeColor="text1"/>
        </w:rPr>
        <w:t>research</w:t>
      </w:r>
      <w:r w:rsidR="00397C98" w:rsidRPr="00D87392">
        <w:rPr>
          <w:color w:val="000000" w:themeColor="text1"/>
        </w:rPr>
        <w:t xml:space="preserve"> </w:t>
      </w:r>
      <w:r w:rsidR="000D477B" w:rsidRPr="00D87392">
        <w:rPr>
          <w:color w:val="000000" w:themeColor="text1"/>
        </w:rPr>
        <w:t>framework</w:t>
      </w:r>
      <w:r w:rsidR="00397C98" w:rsidRPr="00D87392">
        <w:rPr>
          <w:color w:val="000000" w:themeColor="text1"/>
        </w:rPr>
        <w:t xml:space="preserve">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proofErr w:type="gramStart"/>
      <w:r w:rsidR="000D477B" w:rsidRPr="00D87392">
        <w:rPr>
          <w:color w:val="000000" w:themeColor="text1"/>
        </w:rPr>
        <w:t>should</w:t>
      </w:r>
      <w:r w:rsidR="00397C98" w:rsidRPr="00D87392">
        <w:rPr>
          <w:color w:val="000000" w:themeColor="text1"/>
        </w:rPr>
        <w:t xml:space="preserve"> </w:t>
      </w:r>
      <w:r w:rsidR="000D477B" w:rsidRPr="00D87392">
        <w:rPr>
          <w:color w:val="000000" w:themeColor="text1"/>
        </w:rPr>
        <w:t>be</w:t>
      </w:r>
      <w:r w:rsidR="00397C98" w:rsidRPr="00D87392">
        <w:rPr>
          <w:color w:val="000000" w:themeColor="text1"/>
        </w:rPr>
        <w:t xml:space="preserve"> </w:t>
      </w:r>
      <w:r w:rsidR="000D477B" w:rsidRPr="00D87392">
        <w:rPr>
          <w:color w:val="000000" w:themeColor="text1"/>
        </w:rPr>
        <w:t>coupled</w:t>
      </w:r>
      <w:proofErr w:type="gramEnd"/>
      <w:r w:rsidR="00397C98" w:rsidRPr="00D87392">
        <w:rPr>
          <w:color w:val="000000" w:themeColor="text1"/>
        </w:rPr>
        <w:t xml:space="preserve"> </w:t>
      </w:r>
      <w:r w:rsidR="000D477B" w:rsidRPr="00D87392">
        <w:rPr>
          <w:color w:val="000000" w:themeColor="text1"/>
        </w:rPr>
        <w:t>with</w:t>
      </w:r>
      <w:r w:rsidR="00397C98" w:rsidRPr="00D87392">
        <w:rPr>
          <w:color w:val="000000" w:themeColor="text1"/>
        </w:rPr>
        <w:t xml:space="preserve"> </w:t>
      </w:r>
      <w:r w:rsidR="000D477B" w:rsidRPr="00D87392">
        <w:rPr>
          <w:color w:val="000000" w:themeColor="text1"/>
        </w:rPr>
        <w:t>two</w:t>
      </w:r>
      <w:r w:rsidR="00397C98" w:rsidRPr="00D87392">
        <w:rPr>
          <w:color w:val="000000" w:themeColor="text1"/>
        </w:rPr>
        <w:t xml:space="preserve"> </w:t>
      </w:r>
      <w:r w:rsidR="000D477B" w:rsidRPr="00D87392">
        <w:rPr>
          <w:color w:val="000000" w:themeColor="text1"/>
        </w:rPr>
        <w:t>other</w:t>
      </w:r>
      <w:r w:rsidR="00397C98" w:rsidRPr="00D87392">
        <w:rPr>
          <w:color w:val="000000" w:themeColor="text1"/>
        </w:rPr>
        <w:t xml:space="preserve"> </w:t>
      </w:r>
      <w:r w:rsidR="000D477B" w:rsidRPr="00D87392">
        <w:rPr>
          <w:color w:val="000000" w:themeColor="text1"/>
        </w:rPr>
        <w:t>dynamics</w:t>
      </w:r>
      <w:r w:rsidR="00397C98" w:rsidRPr="00D87392">
        <w:rPr>
          <w:color w:val="000000" w:themeColor="text1"/>
        </w:rPr>
        <w:t xml:space="preserve"> </w:t>
      </w:r>
      <w:r w:rsidR="000D477B" w:rsidRPr="00D87392">
        <w:rPr>
          <w:color w:val="000000" w:themeColor="text1"/>
        </w:rPr>
        <w:t>that</w:t>
      </w:r>
      <w:r w:rsidR="00397C98" w:rsidRPr="00D87392">
        <w:rPr>
          <w:color w:val="000000" w:themeColor="text1"/>
        </w:rPr>
        <w:t xml:space="preserve"> </w:t>
      </w:r>
      <w:r w:rsidR="000D477B" w:rsidRPr="00D87392">
        <w:rPr>
          <w:color w:val="000000" w:themeColor="text1"/>
        </w:rPr>
        <w:t>need</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be</w:t>
      </w:r>
      <w:r w:rsidR="00397C98" w:rsidRPr="00D87392">
        <w:rPr>
          <w:color w:val="000000" w:themeColor="text1"/>
        </w:rPr>
        <w:t xml:space="preserve"> </w:t>
      </w:r>
      <w:r w:rsidR="000D477B" w:rsidRPr="00D87392">
        <w:rPr>
          <w:color w:val="000000" w:themeColor="text1"/>
        </w:rPr>
        <w:t>considered.</w:t>
      </w:r>
      <w:r w:rsidR="00397C98" w:rsidRPr="00D87392">
        <w:rPr>
          <w:color w:val="000000" w:themeColor="text1"/>
        </w:rPr>
        <w:t xml:space="preserve"> </w:t>
      </w:r>
      <w:r w:rsidR="000D477B" w:rsidRPr="00D87392">
        <w:rPr>
          <w:color w:val="000000" w:themeColor="text1"/>
        </w:rPr>
        <w:t>Firstly,</w:t>
      </w:r>
      <w:r w:rsidR="00397C98" w:rsidRPr="00D87392">
        <w:rPr>
          <w:color w:val="000000" w:themeColor="text1"/>
        </w:rPr>
        <w:t xml:space="preserve"> </w:t>
      </w:r>
      <w:r w:rsidR="000D477B" w:rsidRPr="00D87392">
        <w:rPr>
          <w:color w:val="000000" w:themeColor="text1"/>
        </w:rPr>
        <w:t>online</w:t>
      </w:r>
      <w:r w:rsidR="00397C98" w:rsidRPr="00D87392">
        <w:rPr>
          <w:color w:val="000000" w:themeColor="text1"/>
        </w:rPr>
        <w:t xml:space="preserve"> </w:t>
      </w:r>
      <w:r w:rsidR="000D477B" w:rsidRPr="00D87392">
        <w:rPr>
          <w:color w:val="000000" w:themeColor="text1"/>
        </w:rPr>
        <w:t>technology</w:t>
      </w:r>
      <w:r w:rsidR="00397C98" w:rsidRPr="00D87392">
        <w:rPr>
          <w:color w:val="000000" w:themeColor="text1"/>
        </w:rPr>
        <w:t xml:space="preserve"> </w:t>
      </w:r>
      <w:r w:rsidR="000D477B" w:rsidRPr="00D87392">
        <w:rPr>
          <w:color w:val="000000" w:themeColor="text1"/>
        </w:rPr>
        <w:t>is</w:t>
      </w:r>
      <w:r w:rsidR="00397C98" w:rsidRPr="00D87392">
        <w:rPr>
          <w:color w:val="000000" w:themeColor="text1"/>
        </w:rPr>
        <w:t xml:space="preserve"> </w:t>
      </w:r>
      <w:r w:rsidR="000D477B" w:rsidRPr="00D87392">
        <w:rPr>
          <w:color w:val="000000" w:themeColor="text1"/>
        </w:rPr>
        <w:t>constantly</w:t>
      </w:r>
      <w:r w:rsidR="00397C98" w:rsidRPr="00D87392">
        <w:rPr>
          <w:color w:val="000000" w:themeColor="text1"/>
        </w:rPr>
        <w:t xml:space="preserve"> </w:t>
      </w:r>
      <w:r w:rsidR="000D477B" w:rsidRPr="00D87392">
        <w:rPr>
          <w:color w:val="000000" w:themeColor="text1"/>
        </w:rPr>
        <w:t>evolving,</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way</w:t>
      </w:r>
      <w:r w:rsidR="00397C98" w:rsidRPr="00D87392">
        <w:rPr>
          <w:color w:val="000000" w:themeColor="text1"/>
        </w:rPr>
        <w:t xml:space="preserve"> </w:t>
      </w:r>
      <w:r w:rsidR="000D477B" w:rsidRPr="00D87392">
        <w:rPr>
          <w:color w:val="000000" w:themeColor="text1"/>
        </w:rPr>
        <w:t>people</w:t>
      </w:r>
      <w:r w:rsidR="00397C98" w:rsidRPr="00D87392">
        <w:rPr>
          <w:color w:val="000000" w:themeColor="text1"/>
        </w:rPr>
        <w:t xml:space="preserve"> </w:t>
      </w:r>
      <w:r w:rsidR="000D477B" w:rsidRPr="00D87392">
        <w:rPr>
          <w:color w:val="000000" w:themeColor="text1"/>
        </w:rPr>
        <w:t>interact</w:t>
      </w:r>
      <w:r w:rsidR="00397C98" w:rsidRPr="00D87392">
        <w:rPr>
          <w:color w:val="000000" w:themeColor="text1"/>
        </w:rPr>
        <w:t xml:space="preserve"> </w:t>
      </w:r>
      <w:r w:rsidR="000D477B" w:rsidRPr="00D87392">
        <w:rPr>
          <w:color w:val="000000" w:themeColor="text1"/>
        </w:rPr>
        <w:t>with</w:t>
      </w:r>
      <w:r w:rsidR="00397C98" w:rsidRPr="00D87392">
        <w:rPr>
          <w:color w:val="000000" w:themeColor="text1"/>
        </w:rPr>
        <w:t xml:space="preserve"> </w:t>
      </w:r>
      <w:r w:rsidR="00F82C28" w:rsidRPr="00D87392">
        <w:rPr>
          <w:color w:val="000000" w:themeColor="text1"/>
        </w:rPr>
        <w:t>knowledge</w:t>
      </w:r>
      <w:r w:rsidR="00397C98" w:rsidRPr="00D87392">
        <w:rPr>
          <w:color w:val="000000" w:themeColor="text1"/>
        </w:rPr>
        <w:t xml:space="preserve"> </w:t>
      </w:r>
      <w:r w:rsidR="000D477B" w:rsidRPr="00D87392">
        <w:rPr>
          <w:color w:val="000000" w:themeColor="text1"/>
        </w:rPr>
        <w:t>is</w:t>
      </w:r>
      <w:r w:rsidR="00397C98" w:rsidRPr="00D87392">
        <w:rPr>
          <w:color w:val="000000" w:themeColor="text1"/>
        </w:rPr>
        <w:t xml:space="preserve"> </w:t>
      </w:r>
      <w:r w:rsidR="000D477B" w:rsidRPr="00D87392">
        <w:rPr>
          <w:color w:val="000000" w:themeColor="text1"/>
        </w:rPr>
        <w:t>constantly</w:t>
      </w:r>
      <w:r w:rsidR="00397C98" w:rsidRPr="00D87392">
        <w:rPr>
          <w:color w:val="000000" w:themeColor="text1"/>
        </w:rPr>
        <w:t xml:space="preserve"> </w:t>
      </w:r>
      <w:r w:rsidR="000D477B" w:rsidRPr="00D87392">
        <w:rPr>
          <w:color w:val="000000" w:themeColor="text1"/>
        </w:rPr>
        <w:t>changing</w:t>
      </w:r>
      <w:r w:rsidR="008C0CC2" w:rsidRPr="00D87392">
        <w:rPr>
          <w:color w:val="000000" w:themeColor="text1"/>
        </w:rPr>
        <w:t>.</w:t>
      </w:r>
      <w:r w:rsidR="00397C98" w:rsidRPr="00D87392">
        <w:rPr>
          <w:color w:val="000000" w:themeColor="text1"/>
        </w:rPr>
        <w:t xml:space="preserve"> </w:t>
      </w:r>
      <w:r w:rsidR="008C0CC2" w:rsidRPr="00D87392">
        <w:rPr>
          <w:color w:val="000000" w:themeColor="text1"/>
        </w:rPr>
        <w:t>F</w:t>
      </w:r>
      <w:r w:rsidR="000D477B" w:rsidRPr="00D87392">
        <w:rPr>
          <w:color w:val="000000" w:themeColor="text1"/>
        </w:rPr>
        <w:t>urthermore,</w:t>
      </w:r>
      <w:r w:rsidR="00397C98" w:rsidRPr="00D87392">
        <w:rPr>
          <w:color w:val="000000" w:themeColor="text1"/>
        </w:rPr>
        <w:t xml:space="preserve"> </w:t>
      </w:r>
      <w:r w:rsidR="000D477B" w:rsidRPr="00D87392">
        <w:rPr>
          <w:color w:val="000000" w:themeColor="text1"/>
        </w:rPr>
        <w:t>as</w:t>
      </w:r>
      <w:r w:rsidR="00397C98" w:rsidRPr="00D87392">
        <w:rPr>
          <w:color w:val="000000" w:themeColor="text1"/>
        </w:rPr>
        <w:t xml:space="preserve"> </w:t>
      </w:r>
      <w:r w:rsidR="000D477B" w:rsidRPr="00D87392">
        <w:rPr>
          <w:color w:val="000000" w:themeColor="text1"/>
        </w:rPr>
        <w:t>with</w:t>
      </w:r>
      <w:r w:rsidR="00397C98" w:rsidRPr="00D87392">
        <w:rPr>
          <w:color w:val="000000" w:themeColor="text1"/>
        </w:rPr>
        <w:t xml:space="preserve"> </w:t>
      </w:r>
      <w:r w:rsidR="000D477B" w:rsidRPr="00D87392">
        <w:rPr>
          <w:color w:val="000000" w:themeColor="text1"/>
        </w:rPr>
        <w:t>traditional</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theories</w:t>
      </w:r>
      <w:r w:rsidR="00397C98" w:rsidRPr="00D87392">
        <w:rPr>
          <w:color w:val="000000" w:themeColor="text1"/>
        </w:rPr>
        <w:t xml:space="preserve"> </w:t>
      </w:r>
      <w:proofErr w:type="gramStart"/>
      <w:r w:rsidR="000D477B" w:rsidRPr="00D87392">
        <w:rPr>
          <w:color w:val="000000" w:themeColor="text1"/>
        </w:rPr>
        <w:t>are</w:t>
      </w:r>
      <w:r w:rsidR="00397C98" w:rsidRPr="00D87392">
        <w:rPr>
          <w:color w:val="000000" w:themeColor="text1"/>
        </w:rPr>
        <w:t xml:space="preserve"> </w:t>
      </w:r>
      <w:r w:rsidR="000D477B" w:rsidRPr="00D87392">
        <w:rPr>
          <w:color w:val="000000" w:themeColor="text1"/>
        </w:rPr>
        <w:t>constantly</w:t>
      </w:r>
      <w:r w:rsidR="00397C98" w:rsidRPr="00D87392">
        <w:rPr>
          <w:color w:val="000000" w:themeColor="text1"/>
        </w:rPr>
        <w:t xml:space="preserve"> </w:t>
      </w:r>
      <w:r w:rsidR="000D477B" w:rsidRPr="00D87392">
        <w:rPr>
          <w:color w:val="000000" w:themeColor="text1"/>
        </w:rPr>
        <w:t>being</w:t>
      </w:r>
      <w:r w:rsidR="00397C98" w:rsidRPr="00D87392">
        <w:rPr>
          <w:color w:val="000000" w:themeColor="text1"/>
        </w:rPr>
        <w:t xml:space="preserve"> </w:t>
      </w:r>
      <w:r w:rsidR="000D477B" w:rsidRPr="00D87392">
        <w:rPr>
          <w:color w:val="000000" w:themeColor="text1"/>
        </w:rPr>
        <w:t>updated</w:t>
      </w:r>
      <w:proofErr w:type="gramEnd"/>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we</w:t>
      </w:r>
      <w:r w:rsidR="00397C98" w:rsidRPr="00D87392">
        <w:rPr>
          <w:color w:val="000000" w:themeColor="text1"/>
        </w:rPr>
        <w:t xml:space="preserve"> </w:t>
      </w:r>
      <w:r w:rsidR="000D477B" w:rsidRPr="00D87392">
        <w:rPr>
          <w:color w:val="000000" w:themeColor="text1"/>
        </w:rPr>
        <w:t>need</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keep</w:t>
      </w:r>
      <w:r w:rsidR="00397C98" w:rsidRPr="00D87392">
        <w:rPr>
          <w:color w:val="000000" w:themeColor="text1"/>
        </w:rPr>
        <w:t xml:space="preserve"> </w:t>
      </w:r>
      <w:r w:rsidR="000D477B" w:rsidRPr="00D87392">
        <w:rPr>
          <w:color w:val="000000" w:themeColor="text1"/>
        </w:rPr>
        <w:t>up</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date</w:t>
      </w:r>
      <w:r w:rsidR="00397C98" w:rsidRPr="00D87392">
        <w:rPr>
          <w:color w:val="000000" w:themeColor="text1"/>
        </w:rPr>
        <w:t xml:space="preserve"> </w:t>
      </w:r>
      <w:r w:rsidR="000D477B" w:rsidRPr="00D87392">
        <w:rPr>
          <w:color w:val="000000" w:themeColor="text1"/>
        </w:rPr>
        <w:t>with</w:t>
      </w:r>
      <w:r w:rsidR="00397C98" w:rsidRPr="00D87392">
        <w:rPr>
          <w:color w:val="000000" w:themeColor="text1"/>
        </w:rPr>
        <w:t xml:space="preserve"> </w:t>
      </w:r>
      <w:r w:rsidR="000D477B" w:rsidRPr="00D87392">
        <w:rPr>
          <w:color w:val="000000" w:themeColor="text1"/>
        </w:rPr>
        <w:t>online</w:t>
      </w:r>
      <w:r w:rsidR="00397C98" w:rsidRPr="00D87392">
        <w:rPr>
          <w:color w:val="000000" w:themeColor="text1"/>
        </w:rPr>
        <w:t xml:space="preserve"> </w:t>
      </w:r>
      <w:r w:rsidR="000D477B" w:rsidRPr="00D87392">
        <w:rPr>
          <w:color w:val="000000" w:themeColor="text1"/>
        </w:rPr>
        <w:t>courses.</w:t>
      </w:r>
    </w:p>
    <w:p w14:paraId="42A5A8A1" w14:textId="526045F2" w:rsidR="000D477B" w:rsidRPr="00D87392" w:rsidRDefault="000D477B" w:rsidP="008A051D">
      <w:pPr>
        <w:pStyle w:val="2011-10"/>
        <w:spacing w:before="156" w:after="93"/>
        <w:rPr>
          <w:color w:val="000000" w:themeColor="text1"/>
        </w:rPr>
      </w:pPr>
      <w:bookmarkStart w:id="17" w:name="_Toc2002529635"/>
      <w:r w:rsidRPr="00D87392">
        <w:rPr>
          <w:color w:val="000000" w:themeColor="text1"/>
        </w:rPr>
        <w:t>Discussion: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00575519" w:rsidRPr="00D87392">
        <w:rPr>
          <w:color w:val="000000" w:themeColor="text1"/>
        </w:rPr>
        <w:t xml:space="preserve">Learning </w:t>
      </w:r>
      <w:r w:rsidRPr="00D87392">
        <w:rPr>
          <w:color w:val="000000" w:themeColor="text1"/>
        </w:rPr>
        <w:t>in</w:t>
      </w:r>
      <w:r w:rsidR="00397C98" w:rsidRPr="00D87392">
        <w:rPr>
          <w:color w:val="000000" w:themeColor="text1"/>
        </w:rPr>
        <w:t xml:space="preserve"> </w:t>
      </w:r>
      <w:r w:rsidRPr="00D87392">
        <w:rPr>
          <w:color w:val="000000" w:themeColor="text1"/>
        </w:rPr>
        <w:t>UAE</w:t>
      </w:r>
      <w:bookmarkEnd w:id="17"/>
    </w:p>
    <w:p w14:paraId="6842F13E" w14:textId="772E49C5" w:rsidR="000D477B" w:rsidRPr="00D87392" w:rsidRDefault="000D477B" w:rsidP="00397C98">
      <w:pPr>
        <w:pStyle w:val="2011-1"/>
        <w:ind w:firstLine="420"/>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2020,</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conducted</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comprehensive</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teams</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visited</w:t>
      </w:r>
      <w:r w:rsidR="00397C98" w:rsidRPr="00D87392">
        <w:rPr>
          <w:color w:val="000000" w:themeColor="text1"/>
        </w:rPr>
        <w:t xml:space="preserve"> </w:t>
      </w:r>
      <w:r w:rsidRPr="00D87392">
        <w:rPr>
          <w:color w:val="000000" w:themeColor="text1"/>
        </w:rPr>
        <w:t>29%</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private</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Northern</w:t>
      </w:r>
      <w:r w:rsidR="00397C98" w:rsidRPr="00D87392">
        <w:rPr>
          <w:color w:val="000000" w:themeColor="text1"/>
        </w:rPr>
        <w:t xml:space="preserve"> </w:t>
      </w:r>
      <w:r w:rsidRPr="00D87392">
        <w:rPr>
          <w:color w:val="000000" w:themeColor="text1"/>
        </w:rPr>
        <w:t>Emirates.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key</w:t>
      </w:r>
      <w:r w:rsidR="00397C98" w:rsidRPr="00D87392">
        <w:rPr>
          <w:color w:val="000000" w:themeColor="text1"/>
        </w:rPr>
        <w:t xml:space="preserve"> </w:t>
      </w:r>
      <w:r w:rsidRPr="00D87392">
        <w:rPr>
          <w:color w:val="000000" w:themeColor="text1"/>
        </w:rPr>
        <w:t>strengths</w:t>
      </w:r>
      <w:r w:rsidR="00397C98" w:rsidRPr="00D87392">
        <w:rPr>
          <w:color w:val="000000" w:themeColor="text1"/>
        </w:rPr>
        <w:t xml:space="preserve"> </w:t>
      </w:r>
      <w:proofErr w:type="gramStart"/>
      <w:r w:rsidRPr="00D87392">
        <w:rPr>
          <w:color w:val="000000" w:themeColor="text1"/>
        </w:rPr>
        <w:t>included:</w:t>
      </w:r>
      <w:proofErr w:type="gramEnd"/>
      <w:r w:rsidR="00397C98" w:rsidRPr="00D87392">
        <w:rPr>
          <w:color w:val="000000" w:themeColor="text1"/>
        </w:rPr>
        <w:t xml:space="preserve"> </w:t>
      </w:r>
      <w:r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Pr="00D87392">
        <w:rPr>
          <w:color w:val="000000" w:themeColor="text1"/>
        </w:rPr>
        <w:t>attendance</w:t>
      </w:r>
      <w:r w:rsidR="00397C98" w:rsidRPr="00D87392">
        <w:rPr>
          <w:color w:val="000000" w:themeColor="text1"/>
        </w:rPr>
        <w:t xml:space="preserve"> </w:t>
      </w:r>
      <w:r w:rsidRPr="00D87392">
        <w:rPr>
          <w:color w:val="000000" w:themeColor="text1"/>
        </w:rPr>
        <w:t>rates,</w:t>
      </w:r>
      <w:r w:rsidR="00397C98" w:rsidRPr="00D87392">
        <w:rPr>
          <w:color w:val="000000" w:themeColor="text1"/>
        </w:rPr>
        <w:t xml:space="preserve"> </w:t>
      </w:r>
      <w:r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Pr="00D87392">
        <w:rPr>
          <w:color w:val="000000" w:themeColor="text1"/>
        </w:rPr>
        <w:t>knowledge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concepts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cyberbullying</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well</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need</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protect</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privacy</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internet</w:t>
      </w:r>
      <w:r w:rsidR="00397C98" w:rsidRPr="00D87392">
        <w:rPr>
          <w:color w:val="000000" w:themeColor="text1"/>
        </w:rPr>
        <w:t xml:space="preserve"> </w:t>
      </w:r>
      <w:r w:rsidRPr="00D87392">
        <w:rPr>
          <w:color w:val="000000" w:themeColor="text1"/>
        </w:rPr>
        <w:t>while</w:t>
      </w:r>
      <w:r w:rsidR="00397C98" w:rsidRPr="00D87392">
        <w:rPr>
          <w:color w:val="000000" w:themeColor="text1"/>
        </w:rPr>
        <w:t xml:space="preserve"> </w:t>
      </w:r>
      <w:r w:rsidRPr="00D87392">
        <w:rPr>
          <w:color w:val="000000" w:themeColor="text1"/>
        </w:rPr>
        <w:t>working</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programs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platforms.</w:t>
      </w:r>
      <w:r w:rsidR="00397C98" w:rsidRPr="00D87392">
        <w:rPr>
          <w:color w:val="000000" w:themeColor="text1"/>
        </w:rPr>
        <w:t xml:space="preserve"> </w:t>
      </w:r>
      <w:r w:rsidRPr="00D87392">
        <w:rPr>
          <w:color w:val="000000" w:themeColor="text1"/>
        </w:rPr>
        <w:t>We</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see</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current</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focuses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Pr="00D87392">
        <w:rPr>
          <w:color w:val="000000" w:themeColor="text1"/>
        </w:rPr>
        <w:t>attendance</w:t>
      </w:r>
      <w:r w:rsidR="00397C98" w:rsidRPr="00D87392">
        <w:rPr>
          <w:color w:val="000000" w:themeColor="text1"/>
        </w:rPr>
        <w:t xml:space="preserve"> </w:t>
      </w:r>
      <w:r w:rsidRPr="00D87392">
        <w:rPr>
          <w:color w:val="000000" w:themeColor="text1"/>
        </w:rPr>
        <w:t>rates,</w:t>
      </w:r>
      <w:r w:rsidR="00397C98" w:rsidRPr="00D87392">
        <w:rPr>
          <w:color w:val="000000" w:themeColor="text1"/>
        </w:rPr>
        <w:t xml:space="preserve"> </w:t>
      </w:r>
      <w:r w:rsidRPr="00D87392">
        <w:rPr>
          <w:color w:val="000000" w:themeColor="text1"/>
        </w:rPr>
        <w:t>cyberbullying</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hot</w:t>
      </w:r>
      <w:r w:rsidR="00397C98" w:rsidRPr="00D87392">
        <w:rPr>
          <w:color w:val="000000" w:themeColor="text1"/>
        </w:rPr>
        <w:t xml:space="preserve"> </w:t>
      </w:r>
      <w:r w:rsidRPr="00D87392">
        <w:rPr>
          <w:color w:val="000000" w:themeColor="text1"/>
        </w:rPr>
        <w:t>topic</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recent</w:t>
      </w:r>
      <w:r w:rsidR="00397C98" w:rsidRPr="00D87392">
        <w:rPr>
          <w:color w:val="000000" w:themeColor="text1"/>
        </w:rPr>
        <w:t xml:space="preserve"> </w:t>
      </w:r>
      <w:r w:rsidRPr="00D87392">
        <w:rPr>
          <w:color w:val="000000" w:themeColor="text1"/>
        </w:rPr>
        <w:t>years</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received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attention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well</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protection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Pr="00D87392">
        <w:rPr>
          <w:color w:val="000000" w:themeColor="text1"/>
        </w:rPr>
        <w:t>privacy</w:t>
      </w:r>
      <w:r w:rsidR="00397C98" w:rsidRPr="00D87392">
        <w:rPr>
          <w:color w:val="000000" w:themeColor="text1"/>
        </w:rPr>
        <w:t xml:space="preserve"> </w:t>
      </w:r>
      <w:r w:rsidRPr="00D87392">
        <w:rPr>
          <w:color w:val="000000" w:themeColor="text1"/>
        </w:rPr>
        <w:t>while</w:t>
      </w:r>
      <w:r w:rsidR="00397C98" w:rsidRPr="00D87392">
        <w:rPr>
          <w:color w:val="000000" w:themeColor="text1"/>
        </w:rPr>
        <w:t xml:space="preserve"> </w:t>
      </w:r>
      <w:r w:rsidRPr="00D87392">
        <w:rPr>
          <w:color w:val="000000" w:themeColor="text1"/>
        </w:rPr>
        <w:t>working</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safety</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one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priorities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evaluation.</w:t>
      </w:r>
    </w:p>
    <w:p w14:paraId="6B2DBFAC" w14:textId="6A7F37D3" w:rsidR="000D477B" w:rsidRPr="00D87392" w:rsidRDefault="000D477B" w:rsidP="00397C98">
      <w:pPr>
        <w:pStyle w:val="2011-1"/>
        <w:ind w:firstLine="420"/>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addition,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factor</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teachers</w:t>
      </w:r>
      <w:r w:rsidR="003B60AA" w:rsidRPr="00D87392">
        <w:rPr>
          <w:color w:val="000000" w:themeColor="text1"/>
        </w:rPr>
        <w:t>’</w:t>
      </w:r>
      <w:r w:rsidR="00397C98" w:rsidRPr="00D87392">
        <w:rPr>
          <w:color w:val="000000" w:themeColor="text1"/>
        </w:rPr>
        <w:t xml:space="preserve"> </w:t>
      </w:r>
      <w:r w:rsidRPr="00D87392">
        <w:rPr>
          <w:color w:val="000000" w:themeColor="text1"/>
        </w:rPr>
        <w:t>planning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implementation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lessons</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outcomes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match</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expectations</w:t>
      </w:r>
      <w:r w:rsidR="00397C98" w:rsidRPr="00D87392">
        <w:rPr>
          <w:color w:val="000000" w:themeColor="text1"/>
        </w:rPr>
        <w:t xml:space="preserve"> </w:t>
      </w:r>
      <w:r w:rsidRPr="00D87392">
        <w:rPr>
          <w:color w:val="000000" w:themeColor="text1"/>
        </w:rPr>
        <w:t>was</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included</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key</w:t>
      </w:r>
      <w:r w:rsidR="00397C98" w:rsidRPr="00D87392">
        <w:rPr>
          <w:color w:val="000000" w:themeColor="text1"/>
        </w:rPr>
        <w:t xml:space="preserve"> </w:t>
      </w:r>
      <w:r w:rsidRPr="00D87392">
        <w:rPr>
          <w:color w:val="000000" w:themeColor="text1"/>
        </w:rPr>
        <w:t>strength.</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involved</w:t>
      </w:r>
      <w:r w:rsidR="00397C98" w:rsidRPr="00D87392">
        <w:rPr>
          <w:color w:val="000000" w:themeColor="text1"/>
        </w:rPr>
        <w:t xml:space="preserve"> </w:t>
      </w:r>
      <w:r w:rsidRPr="00D87392">
        <w:rPr>
          <w:color w:val="000000" w:themeColor="text1"/>
        </w:rPr>
        <w:t>several</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we</w:t>
      </w:r>
      <w:r w:rsidR="00397C98" w:rsidRPr="00D87392">
        <w:rPr>
          <w:color w:val="000000" w:themeColor="text1"/>
        </w:rPr>
        <w:t xml:space="preserve"> </w:t>
      </w:r>
      <w:r w:rsidRPr="00D87392">
        <w:rPr>
          <w:color w:val="000000" w:themeColor="text1"/>
        </w:rPr>
        <w:t>have</w:t>
      </w:r>
      <w:r w:rsidR="00397C98" w:rsidRPr="00D87392">
        <w:rPr>
          <w:color w:val="000000" w:themeColor="text1"/>
        </w:rPr>
        <w:t xml:space="preserve"> </w:t>
      </w:r>
      <w:r w:rsidRPr="00D87392">
        <w:rPr>
          <w:color w:val="000000" w:themeColor="text1"/>
        </w:rPr>
        <w:t>already</w:t>
      </w:r>
      <w:r w:rsidR="00397C98" w:rsidRPr="00D87392">
        <w:rPr>
          <w:color w:val="000000" w:themeColor="text1"/>
        </w:rPr>
        <w:t xml:space="preserve"> </w:t>
      </w:r>
      <w:r w:rsidRPr="00D87392">
        <w:rPr>
          <w:color w:val="000000" w:themeColor="text1"/>
        </w:rPr>
        <w:t>analyzed</w:t>
      </w:r>
      <w:r w:rsidR="00397C98" w:rsidRPr="00D87392">
        <w:rPr>
          <w:color w:val="000000" w:themeColor="text1"/>
        </w:rPr>
        <w:t xml:space="preserve"> </w:t>
      </w:r>
      <w:r w:rsidRPr="00D87392">
        <w:rPr>
          <w:color w:val="000000" w:themeColor="text1"/>
        </w:rPr>
        <w:t>above</w:t>
      </w:r>
      <w:r w:rsidR="00E26563" w:rsidRPr="00D87392">
        <w:rPr>
          <w:color w:val="000000" w:themeColor="text1"/>
        </w:rPr>
        <w:t>,</w:t>
      </w:r>
      <w:r w:rsidR="00397C98" w:rsidRPr="00D87392">
        <w:rPr>
          <w:color w:val="000000" w:themeColor="text1"/>
        </w:rPr>
        <w:t xml:space="preserve"> </w:t>
      </w:r>
      <w:r w:rsidR="00E26563" w:rsidRPr="00D87392">
        <w:rPr>
          <w:color w:val="000000" w:themeColor="text1"/>
        </w:rPr>
        <w:t>f</w:t>
      </w:r>
      <w:r w:rsidRPr="00D87392">
        <w:rPr>
          <w:color w:val="000000" w:themeColor="text1"/>
        </w:rPr>
        <w:t>or</w:t>
      </w:r>
      <w:r w:rsidR="00397C98" w:rsidRPr="00D87392">
        <w:rPr>
          <w:color w:val="000000" w:themeColor="text1"/>
        </w:rPr>
        <w:t xml:space="preserve"> </w:t>
      </w:r>
      <w:r w:rsidRPr="00D87392">
        <w:rPr>
          <w:color w:val="000000" w:themeColor="text1"/>
        </w:rPr>
        <w:t>example,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use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modern</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assessment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outcomes,</w:t>
      </w:r>
      <w:r w:rsidR="00397C98" w:rsidRPr="00D87392">
        <w:rPr>
          <w:color w:val="000000" w:themeColor="text1"/>
        </w:rPr>
        <w:t xml:space="preserve"> </w:t>
      </w:r>
      <w:r w:rsidRPr="00D87392">
        <w:rPr>
          <w:color w:val="000000" w:themeColor="text1"/>
        </w:rPr>
        <w:t>etc.</w:t>
      </w:r>
    </w:p>
    <w:p w14:paraId="551F15C1" w14:textId="066539E4"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final</w:t>
      </w:r>
      <w:r w:rsidR="00397C98" w:rsidRPr="00D87392">
        <w:rPr>
          <w:color w:val="000000" w:themeColor="text1"/>
        </w:rPr>
        <w:t xml:space="preserve"> </w:t>
      </w:r>
      <w:r w:rsidRPr="00D87392">
        <w:rPr>
          <w:color w:val="000000" w:themeColor="text1"/>
        </w:rPr>
        <w:t>key</w:t>
      </w:r>
      <w:r w:rsidR="00397C98" w:rsidRPr="00D87392">
        <w:rPr>
          <w:color w:val="000000" w:themeColor="text1"/>
        </w:rPr>
        <w:t xml:space="preserve"> </w:t>
      </w:r>
      <w:r w:rsidRPr="00D87392">
        <w:rPr>
          <w:color w:val="000000" w:themeColor="text1"/>
        </w:rPr>
        <w:t>strength</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investment</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different</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resources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platforms,</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assessment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providers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designers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but</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plays</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important</w:t>
      </w:r>
      <w:r w:rsidR="00397C98" w:rsidRPr="00D87392">
        <w:rPr>
          <w:color w:val="000000" w:themeColor="text1"/>
        </w:rPr>
        <w:t xml:space="preserve"> </w:t>
      </w:r>
      <w:r w:rsidRPr="00D87392">
        <w:rPr>
          <w:color w:val="000000" w:themeColor="text1"/>
        </w:rPr>
        <w:t>role.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specification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resources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platforms</w:t>
      </w:r>
      <w:r w:rsidR="00397C98" w:rsidRPr="00D87392">
        <w:rPr>
          <w:color w:val="000000" w:themeColor="text1"/>
        </w:rPr>
        <w:t xml:space="preserve"> </w:t>
      </w:r>
      <w:proofErr w:type="gramStart"/>
      <w:r w:rsidRPr="00D87392">
        <w:rPr>
          <w:color w:val="000000" w:themeColor="text1"/>
        </w:rPr>
        <w:t>is</w:t>
      </w:r>
      <w:r w:rsidR="00397C98" w:rsidRPr="00D87392">
        <w:rPr>
          <w:color w:val="000000" w:themeColor="text1"/>
        </w:rPr>
        <w:t xml:space="preserve"> </w:t>
      </w:r>
      <w:r w:rsidRPr="00D87392">
        <w:rPr>
          <w:color w:val="000000" w:themeColor="text1"/>
        </w:rPr>
        <w:t>firstly</w:t>
      </w:r>
      <w:r w:rsidR="00397C98" w:rsidRPr="00D87392">
        <w:rPr>
          <w:color w:val="000000" w:themeColor="text1"/>
        </w:rPr>
        <w:t xml:space="preserve"> </w:t>
      </w:r>
      <w:r w:rsidRPr="00D87392">
        <w:rPr>
          <w:color w:val="000000" w:themeColor="text1"/>
        </w:rPr>
        <w:t>determined</w:t>
      </w:r>
      <w:proofErr w:type="gramEnd"/>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designers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providers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provides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secondly,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choice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specific</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resources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platforms</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determined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practice,</w:t>
      </w:r>
      <w:r w:rsidR="00397C98" w:rsidRPr="00D87392">
        <w:rPr>
          <w:color w:val="000000" w:themeColor="text1"/>
        </w:rPr>
        <w:t xml:space="preserve"> </w:t>
      </w:r>
      <w:r w:rsidRPr="00D87392">
        <w:rPr>
          <w:color w:val="000000" w:themeColor="text1"/>
        </w:rPr>
        <w:t>based</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his</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her</w:t>
      </w:r>
      <w:r w:rsidR="00397C98" w:rsidRPr="00D87392">
        <w:rPr>
          <w:color w:val="000000" w:themeColor="text1"/>
        </w:rPr>
        <w:t xml:space="preserve"> </w:t>
      </w:r>
      <w:r w:rsidRPr="00D87392">
        <w:rPr>
          <w:color w:val="000000" w:themeColor="text1"/>
        </w:rPr>
        <w:t>own</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experience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actual</w:t>
      </w:r>
      <w:r w:rsidR="00397C98" w:rsidRPr="00D87392">
        <w:rPr>
          <w:color w:val="000000" w:themeColor="text1"/>
        </w:rPr>
        <w:t xml:space="preserve"> </w:t>
      </w:r>
      <w:r w:rsidRPr="00D87392">
        <w:rPr>
          <w:color w:val="000000" w:themeColor="text1"/>
        </w:rPr>
        <w:t>situation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lastRenderedPageBreak/>
        <w:t>the</w:t>
      </w:r>
      <w:r w:rsidR="00397C98" w:rsidRPr="00D87392">
        <w:rPr>
          <w:color w:val="000000" w:themeColor="text1"/>
        </w:rPr>
        <w:t xml:space="preserve"> </w:t>
      </w:r>
      <w:r w:rsidRPr="00D87392">
        <w:rPr>
          <w:color w:val="000000" w:themeColor="text1"/>
        </w:rPr>
        <w:t>students.</w:t>
      </w:r>
    </w:p>
    <w:p w14:paraId="193CB6A8" w14:textId="77777777" w:rsidR="00311E93" w:rsidRDefault="00311E93" w:rsidP="00397C98">
      <w:pPr>
        <w:pStyle w:val="2011-1"/>
        <w:ind w:firstLine="420"/>
      </w:pPr>
      <w:r>
        <w:t xml:space="preserve">Also, in 2020, the UAE Ministry of Education, in conjunction with the Abu Dhabi Department of Education and Knowledge and the Sharjah Private Education Authority and KHDA, conducted an evaluation of all public schools in Dubai on distance learning. The evaluation resulted in a DLE report (Distance Learning Evaluation) for each of the public schools in Dubai. The evaluation </w:t>
      </w:r>
      <w:proofErr w:type="gramStart"/>
      <w:r>
        <w:t>was divided</w:t>
      </w:r>
      <w:proofErr w:type="gramEnd"/>
      <w:r>
        <w:t xml:space="preserve"> into three main areas. </w:t>
      </w:r>
    </w:p>
    <w:p w14:paraId="223C1105" w14:textId="0D0879FE"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first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009272F5" w:rsidRPr="00D87392">
        <w:rPr>
          <w:color w:val="000000" w:themeColor="text1"/>
        </w:rPr>
        <w:t>s</w:t>
      </w:r>
      <w:r w:rsidRPr="00D87392">
        <w:rPr>
          <w:color w:val="000000" w:themeColor="text1"/>
        </w:rPr>
        <w:t>tudents</w:t>
      </w:r>
      <w:r w:rsidR="003B60AA" w:rsidRPr="00D87392">
        <w:rPr>
          <w:color w:val="000000" w:themeColor="text1"/>
        </w:rPr>
        <w:t>’</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well-being,</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proofErr w:type="gramStart"/>
      <w:r w:rsidRPr="00D87392">
        <w:rPr>
          <w:color w:val="000000" w:themeColor="text1"/>
        </w:rPr>
        <w:t>is</w:t>
      </w:r>
      <w:r w:rsidR="00397C98" w:rsidRPr="00D87392">
        <w:rPr>
          <w:color w:val="000000" w:themeColor="text1"/>
        </w:rPr>
        <w:t xml:space="preserve"> </w:t>
      </w:r>
      <w:r w:rsidRPr="00D87392">
        <w:rPr>
          <w:color w:val="000000" w:themeColor="text1"/>
        </w:rPr>
        <w:t>divided</w:t>
      </w:r>
      <w:proofErr w:type="gramEnd"/>
      <w:r w:rsidR="00397C98" w:rsidRPr="00D87392">
        <w:rPr>
          <w:color w:val="000000" w:themeColor="text1"/>
        </w:rPr>
        <w:t xml:space="preserve"> </w:t>
      </w:r>
      <w:r w:rsidRPr="00D87392">
        <w:rPr>
          <w:color w:val="000000" w:themeColor="text1"/>
        </w:rPr>
        <w:t>in</w:t>
      </w:r>
      <w:r w:rsidR="00E45105" w:rsidRPr="00D87392">
        <w:rPr>
          <w:color w:val="000000" w:themeColor="text1"/>
        </w:rPr>
        <w:t xml:space="preserve">to attendance and participation, safeguarding, learning opportunities, equity of access, and </w:t>
      </w:r>
      <w:r w:rsidR="008501AC">
        <w:rPr>
          <w:color w:val="000000" w:themeColor="text1"/>
        </w:rPr>
        <w:t>well</w:t>
      </w:r>
      <w:r w:rsidR="00E45105" w:rsidRPr="00D87392">
        <w:rPr>
          <w:color w:val="000000" w:themeColor="text1"/>
        </w:rPr>
        <w:t xml:space="preserve">being. </w:t>
      </w:r>
      <w:r w:rsidRPr="00D87392">
        <w:rPr>
          <w:color w:val="000000" w:themeColor="text1"/>
        </w:rPr>
        <w:t>The</w:t>
      </w:r>
      <w:r w:rsidR="00397C98" w:rsidRPr="00D87392">
        <w:rPr>
          <w:color w:val="000000" w:themeColor="text1"/>
        </w:rPr>
        <w:t xml:space="preserve"> </w:t>
      </w:r>
      <w:r w:rsidRPr="00D87392">
        <w:rPr>
          <w:color w:val="000000" w:themeColor="text1"/>
        </w:rPr>
        <w:t>second</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00E45105" w:rsidRPr="00D87392">
        <w:rPr>
          <w:color w:val="000000" w:themeColor="text1"/>
        </w:rPr>
        <w:t>t</w:t>
      </w:r>
      <w:r w:rsidRPr="00D87392">
        <w:rPr>
          <w:color w:val="000000" w:themeColor="text1"/>
        </w:rPr>
        <w:t>eaching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monitoring</w:t>
      </w:r>
      <w:r w:rsidR="00397C98" w:rsidRPr="00D87392">
        <w:rPr>
          <w:color w:val="000000" w:themeColor="text1"/>
        </w:rPr>
        <w:t xml:space="preserve"> </w:t>
      </w:r>
      <w:r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008501AC">
        <w:rPr>
          <w:color w:val="000000" w:themeColor="text1"/>
        </w:rPr>
        <w:t>includes</w:t>
      </w:r>
      <w:r w:rsidR="00397C98" w:rsidRPr="00D87392">
        <w:rPr>
          <w:color w:val="000000" w:themeColor="text1"/>
        </w:rPr>
        <w:t xml:space="preserve"> </w:t>
      </w:r>
      <w:r w:rsidR="00E45105" w:rsidRPr="00D87392">
        <w:rPr>
          <w:color w:val="000000" w:themeColor="text1"/>
        </w:rPr>
        <w:t xml:space="preserve">planning and delivery, sharing intended learning outcomes, distance learning programs, monitoring, and assessing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third</w:t>
      </w:r>
      <w:r w:rsidR="00397C98" w:rsidRPr="00D87392">
        <w:rPr>
          <w:color w:val="000000" w:themeColor="text1"/>
        </w:rPr>
        <w:t xml:space="preserve"> </w:t>
      </w:r>
      <w:r w:rsidRPr="00D87392">
        <w:rPr>
          <w:color w:val="000000" w:themeColor="text1"/>
        </w:rPr>
        <w:t>area</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00E45105" w:rsidRPr="00D87392">
        <w:rPr>
          <w:color w:val="000000" w:themeColor="text1"/>
        </w:rPr>
        <w:t xml:space="preserve">leading and managing students’ learning, which </w:t>
      </w:r>
      <w:r w:rsidR="008501AC">
        <w:rPr>
          <w:color w:val="000000" w:themeColor="text1"/>
        </w:rPr>
        <w:t>includes</w:t>
      </w:r>
      <w:r w:rsidR="00E45105" w:rsidRPr="00D87392">
        <w:rPr>
          <w:color w:val="000000" w:themeColor="text1"/>
        </w:rPr>
        <w:t xml:space="preserve"> agility, contingency, communication and engagement, and resources management.</w:t>
      </w:r>
    </w:p>
    <w:p w14:paraId="75659FFD" w14:textId="68F44114" w:rsidR="000D477B" w:rsidRPr="00D87392" w:rsidRDefault="000D477B" w:rsidP="00036FEB">
      <w:pPr>
        <w:pStyle w:val="2011-1"/>
        <w:spacing w:line="244" w:lineRule="auto"/>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latter</w:t>
      </w:r>
      <w:r w:rsidR="00397C98" w:rsidRPr="00D87392">
        <w:rPr>
          <w:color w:val="000000" w:themeColor="text1"/>
        </w:rPr>
        <w:t xml:space="preserve"> </w:t>
      </w:r>
      <w:r w:rsidRPr="00D87392">
        <w:rPr>
          <w:color w:val="000000" w:themeColor="text1"/>
        </w:rPr>
        <w:t>two</w:t>
      </w:r>
      <w:r w:rsidR="00397C98" w:rsidRPr="00D87392">
        <w:rPr>
          <w:color w:val="000000" w:themeColor="text1"/>
        </w:rPr>
        <w:t xml:space="preserve"> </w:t>
      </w:r>
      <w:r w:rsidRPr="00D87392">
        <w:rPr>
          <w:color w:val="000000" w:themeColor="text1"/>
        </w:rPr>
        <w:t>areas</w:t>
      </w:r>
      <w:r w:rsidR="00397C98" w:rsidRPr="00D87392">
        <w:rPr>
          <w:color w:val="000000" w:themeColor="text1"/>
        </w:rPr>
        <w:t xml:space="preserve"> </w:t>
      </w:r>
      <w:r w:rsidRPr="00D87392">
        <w:rPr>
          <w:color w:val="000000" w:themeColor="text1"/>
        </w:rPr>
        <w:t>overlap,</w:t>
      </w:r>
      <w:r w:rsidR="00397C98" w:rsidRPr="00D87392">
        <w:rPr>
          <w:color w:val="000000" w:themeColor="text1"/>
        </w:rPr>
        <w:t xml:space="preserve"> </w:t>
      </w:r>
      <w:r w:rsidRPr="00D87392">
        <w:rPr>
          <w:color w:val="000000" w:themeColor="text1"/>
        </w:rPr>
        <w:t>but</w:t>
      </w:r>
      <w:r w:rsidR="00397C98" w:rsidRPr="00D87392">
        <w:rPr>
          <w:color w:val="000000" w:themeColor="text1"/>
        </w:rPr>
        <w:t xml:space="preserve"> </w:t>
      </w:r>
      <w:r w:rsidRPr="00D87392">
        <w:rPr>
          <w:color w:val="000000" w:themeColor="text1"/>
        </w:rPr>
        <w:t>we</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summarize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thinking</w:t>
      </w:r>
      <w:r w:rsidR="00397C98" w:rsidRPr="00D87392">
        <w:rPr>
          <w:color w:val="000000" w:themeColor="text1"/>
        </w:rPr>
        <w:t xml:space="preserve"> </w:t>
      </w:r>
      <w:r w:rsidRPr="00D87392">
        <w:rPr>
          <w:color w:val="000000" w:themeColor="text1"/>
        </w:rPr>
        <w:t>behind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assessment</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first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main</w:t>
      </w:r>
      <w:r w:rsidR="00397C98" w:rsidRPr="00D87392">
        <w:rPr>
          <w:color w:val="000000" w:themeColor="text1"/>
        </w:rPr>
        <w:t xml:space="preserve"> </w:t>
      </w:r>
      <w:r w:rsidRPr="00D87392">
        <w:rPr>
          <w:color w:val="000000" w:themeColor="text1"/>
        </w:rPr>
        <w:t>targets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assessment</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administrative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academic</w:t>
      </w:r>
      <w:r w:rsidR="00397C98" w:rsidRPr="00D87392">
        <w:rPr>
          <w:color w:val="000000" w:themeColor="text1"/>
        </w:rPr>
        <w:t xml:space="preserve"> </w:t>
      </w:r>
      <w:r w:rsidRPr="00D87392">
        <w:rPr>
          <w:color w:val="000000" w:themeColor="text1"/>
        </w:rPr>
        <w:t>staff;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second</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assessment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student-centered,</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having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responsibility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monitoring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student</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process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administrative</w:t>
      </w:r>
      <w:r w:rsidR="00397C98" w:rsidRPr="00D87392">
        <w:rPr>
          <w:color w:val="000000" w:themeColor="text1"/>
        </w:rPr>
        <w:t xml:space="preserve"> </w:t>
      </w:r>
      <w:r w:rsidRPr="00D87392">
        <w:rPr>
          <w:color w:val="000000" w:themeColor="text1"/>
        </w:rPr>
        <w:t>staff</w:t>
      </w:r>
      <w:r w:rsidR="00397C98" w:rsidRPr="00D87392">
        <w:rPr>
          <w:color w:val="000000" w:themeColor="text1"/>
        </w:rPr>
        <w:t xml:space="preserve"> </w:t>
      </w:r>
      <w:r w:rsidRPr="00D87392">
        <w:rPr>
          <w:color w:val="000000" w:themeColor="text1"/>
        </w:rPr>
        <w:t>having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responsibility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leading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managing</w:t>
      </w:r>
      <w:r w:rsidR="00397C98" w:rsidRPr="00D87392">
        <w:rPr>
          <w:color w:val="000000" w:themeColor="text1"/>
        </w:rPr>
        <w:t xml:space="preserve"> </w:t>
      </w:r>
      <w:r w:rsidRPr="00D87392">
        <w:rPr>
          <w:color w:val="000000" w:themeColor="text1"/>
        </w:rPr>
        <w:t>student</w:t>
      </w:r>
      <w:r w:rsidR="00397C98" w:rsidRPr="00D87392">
        <w:rPr>
          <w:color w:val="000000" w:themeColor="text1"/>
        </w:rPr>
        <w:t xml:space="preserve"> </w:t>
      </w:r>
      <w:r w:rsidRPr="00D87392">
        <w:rPr>
          <w:color w:val="000000" w:themeColor="text1"/>
        </w:rPr>
        <w:t>learning.</w:t>
      </w:r>
    </w:p>
    <w:p w14:paraId="56B7AF6F" w14:textId="41BE6616" w:rsidR="000D477B" w:rsidRPr="00D87392" w:rsidRDefault="000D477B" w:rsidP="00397C98">
      <w:pPr>
        <w:pStyle w:val="2011-1"/>
        <w:ind w:firstLine="420"/>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general,</w:t>
      </w:r>
      <w:r w:rsidR="00397C98" w:rsidRPr="00D87392">
        <w:rPr>
          <w:color w:val="000000" w:themeColor="text1"/>
        </w:rPr>
        <w:t xml:space="preserve"> </w:t>
      </w:r>
      <w:r w:rsidRPr="00D87392">
        <w:rPr>
          <w:color w:val="000000" w:themeColor="text1"/>
        </w:rPr>
        <w:t>these</w:t>
      </w:r>
      <w:r w:rsidR="00397C98" w:rsidRPr="00D87392">
        <w:rPr>
          <w:color w:val="000000" w:themeColor="text1"/>
        </w:rPr>
        <w:t xml:space="preserve"> </w:t>
      </w:r>
      <w:r w:rsidRPr="00D87392">
        <w:rPr>
          <w:color w:val="000000" w:themeColor="text1"/>
        </w:rPr>
        <w:t>two</w:t>
      </w:r>
      <w:r w:rsidR="00397C98" w:rsidRPr="00D87392">
        <w:rPr>
          <w:color w:val="000000" w:themeColor="text1"/>
        </w:rPr>
        <w:t xml:space="preserve"> </w:t>
      </w:r>
      <w:r w:rsidRPr="00D87392">
        <w:rPr>
          <w:color w:val="000000" w:themeColor="text1"/>
        </w:rPr>
        <w:t>evaluations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generally</w:t>
      </w:r>
      <w:r w:rsidR="00397C98" w:rsidRPr="00D87392">
        <w:rPr>
          <w:color w:val="000000" w:themeColor="text1"/>
        </w:rPr>
        <w:t xml:space="preserve"> </w:t>
      </w:r>
      <w:r w:rsidRPr="00D87392">
        <w:rPr>
          <w:color w:val="000000" w:themeColor="text1"/>
        </w:rPr>
        <w:t>conform</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summarized</w:t>
      </w:r>
      <w:r w:rsidR="00397C98" w:rsidRPr="00D87392">
        <w:rPr>
          <w:color w:val="000000" w:themeColor="text1"/>
        </w:rPr>
        <w:t xml:space="preserve"> </w:t>
      </w:r>
      <w:r w:rsidRPr="00D87392">
        <w:rPr>
          <w:color w:val="000000" w:themeColor="text1"/>
        </w:rPr>
        <w:t>above,</w:t>
      </w:r>
      <w:r w:rsidR="00397C98" w:rsidRPr="00D87392">
        <w:rPr>
          <w:color w:val="000000" w:themeColor="text1"/>
        </w:rPr>
        <w:t xml:space="preserve"> </w:t>
      </w:r>
      <w:r w:rsidRPr="00D87392">
        <w:rPr>
          <w:color w:val="000000" w:themeColor="text1"/>
        </w:rPr>
        <w:t>namely: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providers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designers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(administrators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managers),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implementers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recipients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(students).</w:t>
      </w:r>
    </w:p>
    <w:p w14:paraId="5FD21F59" w14:textId="32DD3D8B" w:rsidR="000D477B" w:rsidRPr="00D87392" w:rsidRDefault="000D477B" w:rsidP="00397C98">
      <w:pPr>
        <w:pStyle w:val="2011-1"/>
        <w:ind w:firstLine="420"/>
        <w:rPr>
          <w:color w:val="000000" w:themeColor="text1"/>
        </w:rPr>
      </w:pPr>
      <w:r w:rsidRPr="00D87392">
        <w:rPr>
          <w:color w:val="000000" w:themeColor="text1"/>
        </w:rPr>
        <w:t>There</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no</w:t>
      </w:r>
      <w:r w:rsidR="00397C98" w:rsidRPr="00D87392">
        <w:rPr>
          <w:color w:val="000000" w:themeColor="text1"/>
        </w:rPr>
        <w:t xml:space="preserve"> </w:t>
      </w:r>
      <w:r w:rsidRPr="00D87392">
        <w:rPr>
          <w:color w:val="000000" w:themeColor="text1"/>
        </w:rPr>
        <w:t>relevant</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However,</w:t>
      </w:r>
      <w:r w:rsidR="00397C98" w:rsidRPr="00D87392">
        <w:rPr>
          <w:color w:val="000000" w:themeColor="text1"/>
        </w:rPr>
        <w:t xml:space="preserve"> </w:t>
      </w:r>
      <w:r w:rsidRPr="00D87392">
        <w:rPr>
          <w:color w:val="000000" w:themeColor="text1"/>
        </w:rPr>
        <w:t>we</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discuss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summarize</w:t>
      </w:r>
      <w:r w:rsidR="00397C98" w:rsidRPr="00D87392">
        <w:rPr>
          <w:color w:val="000000" w:themeColor="text1"/>
        </w:rPr>
        <w:t xml:space="preserve"> </w:t>
      </w:r>
      <w:r w:rsidRPr="00D87392">
        <w:rPr>
          <w:color w:val="000000" w:themeColor="text1"/>
        </w:rPr>
        <w:t>it</w:t>
      </w:r>
      <w:r w:rsidR="00397C98" w:rsidRPr="00D87392">
        <w:rPr>
          <w:color w:val="000000" w:themeColor="text1"/>
        </w:rPr>
        <w:t xml:space="preserve"> </w:t>
      </w:r>
      <w:r w:rsidRPr="00D87392">
        <w:rPr>
          <w:color w:val="000000" w:themeColor="text1"/>
        </w:rPr>
        <w:t>through</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above</w:t>
      </w:r>
      <w:r w:rsidR="00397C98" w:rsidRPr="00D87392">
        <w:rPr>
          <w:color w:val="000000" w:themeColor="text1"/>
        </w:rPr>
        <w:t xml:space="preserve"> </w:t>
      </w:r>
      <w:r w:rsidRPr="00D87392">
        <w:rPr>
          <w:color w:val="000000" w:themeColor="text1"/>
        </w:rPr>
        <w:t>analysis.</w:t>
      </w:r>
      <w:r w:rsidR="00397C98" w:rsidRPr="00D87392">
        <w:rPr>
          <w:color w:val="000000" w:themeColor="text1"/>
        </w:rPr>
        <w:t xml:space="preserve"> </w:t>
      </w:r>
      <w:r w:rsidRPr="00D87392">
        <w:rPr>
          <w:color w:val="000000" w:themeColor="text1"/>
        </w:rPr>
        <w:t>Firstly,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providers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designers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p>
    <w:p w14:paraId="6910A136" w14:textId="3768A31C" w:rsidR="00E238E2" w:rsidRDefault="00E238E2" w:rsidP="00036FEB">
      <w:pPr>
        <w:pStyle w:val="2011-1"/>
        <w:spacing w:line="244" w:lineRule="auto"/>
        <w:ind w:firstLine="420"/>
      </w:pPr>
      <w:r>
        <w:t xml:space="preserve">Chinese is currently a Category B subject in the UAE public school syllabus, and all Chinese language teachers </w:t>
      </w:r>
      <w:proofErr w:type="gramStart"/>
      <w:r>
        <w:t>are managed</w:t>
      </w:r>
      <w:proofErr w:type="gramEnd"/>
      <w:r>
        <w:t xml:space="preserve"> by Emirates Schools Establishment (ESE). The Emirates Schools Establishment </w:t>
      </w:r>
      <w:proofErr w:type="gramStart"/>
      <w:r>
        <w:t>was established</w:t>
      </w:r>
      <w:proofErr w:type="gramEnd"/>
      <w:r>
        <w:t xml:space="preserve"> as an independent entity to manage and operate public schools to advance the education sector in line with UAE objectives. It oversees the implementation of policies, strategies, and standards related to the education sector (MOE, 2020). </w:t>
      </w:r>
    </w:p>
    <w:p w14:paraId="54B3CF3C" w14:textId="3A18EB88" w:rsidR="000D477B" w:rsidRPr="00D87392" w:rsidRDefault="000D477B" w:rsidP="00036FEB">
      <w:pPr>
        <w:pStyle w:val="2011-1"/>
        <w:spacing w:line="244" w:lineRule="auto"/>
        <w:ind w:firstLine="420"/>
        <w:rPr>
          <w:color w:val="000000" w:themeColor="text1"/>
        </w:rPr>
      </w:pPr>
      <w:r w:rsidRPr="00D87392">
        <w:rPr>
          <w:color w:val="000000" w:themeColor="text1"/>
        </w:rPr>
        <w:t>In</w:t>
      </w:r>
      <w:r w:rsidR="00397C98" w:rsidRPr="00D87392">
        <w:rPr>
          <w:color w:val="000000" w:themeColor="text1"/>
        </w:rPr>
        <w:t xml:space="preserve"> </w:t>
      </w:r>
      <w:r w:rsidRPr="00D87392">
        <w:rPr>
          <w:color w:val="000000" w:themeColor="text1"/>
        </w:rPr>
        <w:t>addition,</w:t>
      </w:r>
      <w:r w:rsidR="00397C98" w:rsidRPr="00D87392">
        <w:rPr>
          <w:color w:val="000000" w:themeColor="text1"/>
        </w:rPr>
        <w:t xml:space="preserve"> </w:t>
      </w:r>
      <w:r w:rsidRPr="00D87392">
        <w:rPr>
          <w:color w:val="000000" w:themeColor="text1"/>
        </w:rPr>
        <w:t>regarding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curriculum,</w:t>
      </w:r>
      <w:r w:rsidR="00397C98" w:rsidRPr="00D87392">
        <w:rPr>
          <w:color w:val="000000" w:themeColor="text1"/>
        </w:rPr>
        <w:t xml:space="preserve"> </w:t>
      </w:r>
      <w:r w:rsidRPr="00D87392">
        <w:rPr>
          <w:color w:val="000000" w:themeColor="text1"/>
        </w:rPr>
        <w:t>specific</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guidance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training</w:t>
      </w:r>
      <w:r w:rsidR="00397C98" w:rsidRPr="00D87392">
        <w:rPr>
          <w:color w:val="000000" w:themeColor="text1"/>
        </w:rPr>
        <w:t xml:space="preserve"> </w:t>
      </w:r>
      <w:r w:rsidRPr="00D87392">
        <w:rPr>
          <w:color w:val="000000" w:themeColor="text1"/>
        </w:rPr>
        <w:t>functions</w:t>
      </w:r>
      <w:r w:rsidR="00397C98" w:rsidRPr="00D87392">
        <w:rPr>
          <w:color w:val="000000" w:themeColor="text1"/>
        </w:rPr>
        <w:t xml:space="preserve"> </w:t>
      </w:r>
      <w:r w:rsidRPr="00D87392">
        <w:rPr>
          <w:color w:val="000000" w:themeColor="text1"/>
        </w:rPr>
        <w:t>belong</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Expert</w:t>
      </w:r>
      <w:r w:rsidR="00397C98" w:rsidRPr="00D87392">
        <w:rPr>
          <w:color w:val="000000" w:themeColor="text1"/>
        </w:rPr>
        <w:t xml:space="preserve"> </w:t>
      </w:r>
      <w:r w:rsidRPr="00D87392">
        <w:rPr>
          <w:color w:val="000000" w:themeColor="text1"/>
        </w:rPr>
        <w:t>Group,</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composed</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experts</w:t>
      </w:r>
      <w:r w:rsidR="00397C98" w:rsidRPr="00D87392">
        <w:rPr>
          <w:color w:val="000000" w:themeColor="text1"/>
        </w:rPr>
        <w:t xml:space="preserve"> </w:t>
      </w:r>
      <w:r w:rsidRPr="00D87392">
        <w:rPr>
          <w:color w:val="000000" w:themeColor="text1"/>
        </w:rPr>
        <w:t>hired</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Pr="00D87392">
        <w:rPr>
          <w:color w:val="000000" w:themeColor="text1"/>
        </w:rPr>
        <w:t>organization</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belongs</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p>
    <w:p w14:paraId="0B9FF5DB" w14:textId="77777777" w:rsidR="003B4A14" w:rsidRPr="00D87392" w:rsidRDefault="000D477B" w:rsidP="00036FEB">
      <w:pPr>
        <w:pStyle w:val="2011-1"/>
        <w:spacing w:line="244" w:lineRule="auto"/>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researcher</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approach</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study</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following</w:t>
      </w:r>
      <w:r w:rsidR="00397C98" w:rsidRPr="00D87392">
        <w:rPr>
          <w:color w:val="000000" w:themeColor="text1"/>
        </w:rPr>
        <w:t xml:space="preserve"> </w:t>
      </w:r>
      <w:r w:rsidRPr="00D87392">
        <w:rPr>
          <w:color w:val="000000" w:themeColor="text1"/>
        </w:rPr>
        <w:t>perspectives:</w:t>
      </w:r>
      <w:r w:rsidR="003B4A14" w:rsidRPr="00D87392">
        <w:rPr>
          <w:rFonts w:hint="eastAsia"/>
          <w:color w:val="000000" w:themeColor="text1"/>
        </w:rPr>
        <w:t xml:space="preserve"> </w:t>
      </w:r>
    </w:p>
    <w:p w14:paraId="6AC827E9" w14:textId="77777777" w:rsidR="003B4A14" w:rsidRPr="00D87392" w:rsidRDefault="003B4A14" w:rsidP="00036FEB">
      <w:pPr>
        <w:pStyle w:val="2011-1"/>
        <w:spacing w:line="244" w:lineRule="auto"/>
        <w:ind w:firstLine="420"/>
        <w:rPr>
          <w:color w:val="000000" w:themeColor="text1"/>
        </w:rPr>
      </w:pPr>
      <w:r w:rsidRPr="00D87392">
        <w:rPr>
          <w:color w:val="000000" w:themeColor="text1"/>
        </w:rPr>
        <w:t xml:space="preserve">1.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curriculum:</w:t>
      </w:r>
      <w:r w:rsidR="00397C98" w:rsidRPr="00D87392">
        <w:rPr>
          <w:color w:val="000000" w:themeColor="text1"/>
        </w:rPr>
        <w:t xml:space="preserve"> </w:t>
      </w:r>
      <w:r w:rsidR="000D477B" w:rsidRPr="00D87392">
        <w:rPr>
          <w:color w:val="000000" w:themeColor="text1"/>
        </w:rPr>
        <w:t>whether</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can</w:t>
      </w:r>
      <w:r w:rsidR="00397C98" w:rsidRPr="00D87392">
        <w:rPr>
          <w:color w:val="000000" w:themeColor="text1"/>
        </w:rPr>
        <w:t xml:space="preserve"> </w:t>
      </w:r>
      <w:r w:rsidR="000D477B" w:rsidRPr="00D87392">
        <w:rPr>
          <w:color w:val="000000" w:themeColor="text1"/>
        </w:rPr>
        <w:t>meet</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requirements</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curriculum,</w:t>
      </w:r>
      <w:r w:rsidR="00397C98" w:rsidRPr="00D87392">
        <w:rPr>
          <w:color w:val="000000" w:themeColor="text1"/>
        </w:rPr>
        <w:t xml:space="preserve"> </w:t>
      </w:r>
      <w:r w:rsidR="000D477B" w:rsidRPr="00D87392">
        <w:rPr>
          <w:color w:val="000000" w:themeColor="text1"/>
        </w:rPr>
        <w:t>how</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design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from</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perspective</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curriculum,</w:t>
      </w:r>
      <w:r w:rsidR="00397C98" w:rsidRPr="00D87392">
        <w:rPr>
          <w:color w:val="000000" w:themeColor="text1"/>
        </w:rPr>
        <w:t xml:space="preserve"> </w:t>
      </w:r>
      <w:r w:rsidR="000D477B" w:rsidRPr="00D87392">
        <w:rPr>
          <w:color w:val="000000" w:themeColor="text1"/>
        </w:rPr>
        <w:t>and</w:t>
      </w:r>
      <w:r w:rsidR="00397C98" w:rsidRPr="00D87392">
        <w:rPr>
          <w:color w:val="000000" w:themeColor="text1"/>
        </w:rPr>
        <w:t xml:space="preserve"> </w:t>
      </w:r>
      <w:r w:rsidR="000D477B" w:rsidRPr="00D87392">
        <w:rPr>
          <w:color w:val="000000" w:themeColor="text1"/>
        </w:rPr>
        <w:t>whether</w:t>
      </w:r>
      <w:r w:rsidR="00397C98" w:rsidRPr="00D87392">
        <w:rPr>
          <w:color w:val="000000" w:themeColor="text1"/>
        </w:rPr>
        <w:t xml:space="preserve"> </w:t>
      </w:r>
      <w:r w:rsidR="000D477B" w:rsidRPr="00D87392">
        <w:rPr>
          <w:color w:val="000000" w:themeColor="text1"/>
        </w:rPr>
        <w:t>new</w:t>
      </w:r>
      <w:r w:rsidR="00397C98" w:rsidRPr="00D87392">
        <w:rPr>
          <w:color w:val="000000" w:themeColor="text1"/>
        </w:rPr>
        <w:t xml:space="preserve"> </w:t>
      </w:r>
      <w:r w:rsidR="000D477B" w:rsidRPr="00D87392">
        <w:rPr>
          <w:color w:val="000000" w:themeColor="text1"/>
        </w:rPr>
        <w:t>requirements</w:t>
      </w:r>
      <w:r w:rsidR="00397C98" w:rsidRPr="00D87392">
        <w:rPr>
          <w:color w:val="000000" w:themeColor="text1"/>
        </w:rPr>
        <w:t xml:space="preserve"> </w:t>
      </w:r>
      <w:r w:rsidR="000D477B" w:rsidRPr="00D87392">
        <w:rPr>
          <w:color w:val="000000" w:themeColor="text1"/>
        </w:rPr>
        <w:t>are</w:t>
      </w:r>
      <w:r w:rsidR="00397C98" w:rsidRPr="00D87392">
        <w:rPr>
          <w:color w:val="000000" w:themeColor="text1"/>
        </w:rPr>
        <w:t xml:space="preserve"> </w:t>
      </w:r>
      <w:r w:rsidR="000D477B" w:rsidRPr="00D87392">
        <w:rPr>
          <w:color w:val="000000" w:themeColor="text1"/>
        </w:rPr>
        <w:t>placed</w:t>
      </w:r>
      <w:r w:rsidR="00397C98" w:rsidRPr="00D87392">
        <w:rPr>
          <w:color w:val="000000" w:themeColor="text1"/>
        </w:rPr>
        <w:t xml:space="preserve"> </w:t>
      </w:r>
      <w:r w:rsidR="000D477B" w:rsidRPr="00D87392">
        <w:rPr>
          <w:color w:val="000000" w:themeColor="text1"/>
        </w:rPr>
        <w:t>on</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original</w:t>
      </w:r>
      <w:r w:rsidR="00397C98" w:rsidRPr="00D87392">
        <w:rPr>
          <w:color w:val="000000" w:themeColor="text1"/>
        </w:rPr>
        <w:t xml:space="preserve"> </w:t>
      </w:r>
      <w:r w:rsidR="000D477B" w:rsidRPr="00D87392">
        <w:rPr>
          <w:color w:val="000000" w:themeColor="text1"/>
        </w:rPr>
        <w:t>curriculum</w:t>
      </w:r>
      <w:r w:rsidR="00397C98" w:rsidRPr="00D87392">
        <w:rPr>
          <w:color w:val="000000" w:themeColor="text1"/>
        </w:rPr>
        <w:t xml:space="preserve">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traditional</w:t>
      </w:r>
      <w:r w:rsidR="00397C98" w:rsidRPr="00D87392">
        <w:rPr>
          <w:color w:val="000000" w:themeColor="text1"/>
        </w:rPr>
        <w:t xml:space="preserve"> </w:t>
      </w:r>
      <w:r w:rsidR="000D477B" w:rsidRPr="00D87392">
        <w:rPr>
          <w:color w:val="000000" w:themeColor="text1"/>
        </w:rPr>
        <w:t>classroom</w:t>
      </w:r>
      <w:r w:rsidR="00397C98" w:rsidRPr="00D87392">
        <w:rPr>
          <w:color w:val="000000" w:themeColor="text1"/>
        </w:rPr>
        <w:t xml:space="preserve"> </w:t>
      </w:r>
      <w:r w:rsidR="000D477B" w:rsidRPr="00D87392">
        <w:rPr>
          <w:color w:val="000000" w:themeColor="text1"/>
        </w:rPr>
        <w:t>in</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learning.</w:t>
      </w:r>
      <w:r w:rsidRPr="00D87392">
        <w:rPr>
          <w:color w:val="000000" w:themeColor="text1"/>
        </w:rPr>
        <w:t xml:space="preserve"> </w:t>
      </w:r>
    </w:p>
    <w:p w14:paraId="2075EA6B" w14:textId="77777777" w:rsidR="003B4A14" w:rsidRPr="00D87392" w:rsidRDefault="003B4A14" w:rsidP="00036FEB">
      <w:pPr>
        <w:pStyle w:val="2011-1"/>
        <w:spacing w:line="244" w:lineRule="auto"/>
        <w:ind w:firstLine="420"/>
        <w:rPr>
          <w:color w:val="000000" w:themeColor="text1"/>
        </w:rPr>
      </w:pPr>
      <w:r w:rsidRPr="00D87392">
        <w:rPr>
          <w:color w:val="000000" w:themeColor="text1"/>
        </w:rPr>
        <w:t xml:space="preserve">2. </w:t>
      </w:r>
      <w:r w:rsidR="000D477B" w:rsidRPr="00D87392">
        <w:rPr>
          <w:color w:val="000000" w:themeColor="text1"/>
        </w:rPr>
        <w:t>For</w:t>
      </w:r>
      <w:r w:rsidR="00397C98" w:rsidRPr="00D87392">
        <w:rPr>
          <w:color w:val="000000" w:themeColor="text1"/>
        </w:rPr>
        <w:t xml:space="preserve"> </w:t>
      </w:r>
      <w:r w:rsidR="000D477B" w:rsidRPr="00D87392">
        <w:rPr>
          <w:color w:val="000000" w:themeColor="text1"/>
        </w:rPr>
        <w:t>specific</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design</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distance</w:t>
      </w:r>
      <w:r w:rsidR="00397C98" w:rsidRPr="00D87392">
        <w:rPr>
          <w:color w:val="000000" w:themeColor="text1"/>
        </w:rPr>
        <w:t xml:space="preserve"> </w:t>
      </w:r>
      <w:r w:rsidR="000D477B" w:rsidRPr="00D87392">
        <w:rPr>
          <w:color w:val="000000" w:themeColor="text1"/>
        </w:rPr>
        <w:t>Chinese</w:t>
      </w:r>
      <w:r w:rsidR="00397C98" w:rsidRPr="00D87392">
        <w:rPr>
          <w:color w:val="000000" w:themeColor="text1"/>
        </w:rPr>
        <w:t xml:space="preserve"> </w:t>
      </w:r>
      <w:r w:rsidR="000D477B" w:rsidRPr="00D87392">
        <w:rPr>
          <w:color w:val="000000" w:themeColor="text1"/>
        </w:rPr>
        <w:t>learning,</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choice</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platform,</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use</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modes,</w:t>
      </w:r>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management</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teaching</w:t>
      </w:r>
      <w:r w:rsidR="00397C98" w:rsidRPr="00D87392">
        <w:rPr>
          <w:color w:val="000000" w:themeColor="text1"/>
        </w:rPr>
        <w:t xml:space="preserve"> </w:t>
      </w:r>
      <w:r w:rsidR="000D477B" w:rsidRPr="00D87392">
        <w:rPr>
          <w:color w:val="000000" w:themeColor="text1"/>
        </w:rPr>
        <w:t>resources,</w:t>
      </w:r>
      <w:r w:rsidR="00397C98" w:rsidRPr="00D87392">
        <w:rPr>
          <w:color w:val="000000" w:themeColor="text1"/>
        </w:rPr>
        <w:t xml:space="preserve"> </w:t>
      </w:r>
      <w:r w:rsidR="000D477B" w:rsidRPr="00D87392">
        <w:rPr>
          <w:color w:val="000000" w:themeColor="text1"/>
        </w:rPr>
        <w:t>etc.</w:t>
      </w:r>
      <w:r w:rsidRPr="00D87392">
        <w:rPr>
          <w:color w:val="000000" w:themeColor="text1"/>
        </w:rPr>
        <w:t xml:space="preserve"> </w:t>
      </w:r>
    </w:p>
    <w:p w14:paraId="65FCC4B5" w14:textId="6955ED1A" w:rsidR="000D477B" w:rsidRPr="00D87392" w:rsidRDefault="003B4A14" w:rsidP="003B4A14">
      <w:pPr>
        <w:pStyle w:val="2011-1"/>
        <w:ind w:firstLine="420"/>
        <w:rPr>
          <w:color w:val="000000" w:themeColor="text1"/>
        </w:rPr>
      </w:pPr>
      <w:r w:rsidRPr="00D87392">
        <w:rPr>
          <w:color w:val="000000" w:themeColor="text1"/>
        </w:rPr>
        <w:t xml:space="preserve">3. </w:t>
      </w:r>
      <w:proofErr w:type="gramStart"/>
      <w:r w:rsidR="000D477B" w:rsidRPr="00D87392">
        <w:rPr>
          <w:color w:val="000000" w:themeColor="text1"/>
        </w:rPr>
        <w:t>From</w:t>
      </w:r>
      <w:proofErr w:type="gramEnd"/>
      <w:r w:rsidR="00397C98" w:rsidRPr="00D87392">
        <w:rPr>
          <w:color w:val="000000" w:themeColor="text1"/>
        </w:rPr>
        <w:t xml:space="preserve"> </w:t>
      </w:r>
      <w:r w:rsidR="000D477B" w:rsidRPr="00D87392">
        <w:rPr>
          <w:color w:val="000000" w:themeColor="text1"/>
        </w:rPr>
        <w:t>the</w:t>
      </w:r>
      <w:r w:rsidR="00397C98" w:rsidRPr="00D87392">
        <w:rPr>
          <w:color w:val="000000" w:themeColor="text1"/>
        </w:rPr>
        <w:t xml:space="preserve"> </w:t>
      </w:r>
      <w:r w:rsidR="000D477B" w:rsidRPr="00D87392">
        <w:rPr>
          <w:color w:val="000000" w:themeColor="text1"/>
        </w:rPr>
        <w:t>perspective</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network</w:t>
      </w:r>
      <w:r w:rsidR="00397C98" w:rsidRPr="00D87392">
        <w:rPr>
          <w:color w:val="000000" w:themeColor="text1"/>
        </w:rPr>
        <w:t xml:space="preserve"> </w:t>
      </w:r>
      <w:r w:rsidR="000D477B" w:rsidRPr="00D87392">
        <w:rPr>
          <w:color w:val="000000" w:themeColor="text1"/>
        </w:rPr>
        <w:t>security:</w:t>
      </w:r>
      <w:r w:rsidR="00397C98" w:rsidRPr="00D87392">
        <w:rPr>
          <w:color w:val="000000" w:themeColor="text1"/>
        </w:rPr>
        <w:t xml:space="preserve"> </w:t>
      </w:r>
      <w:r w:rsidR="000D477B" w:rsidRPr="00D87392">
        <w:rPr>
          <w:color w:val="000000" w:themeColor="text1"/>
        </w:rPr>
        <w:t>how</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avoid</w:t>
      </w:r>
      <w:r w:rsidR="00397C98" w:rsidRPr="00D87392">
        <w:rPr>
          <w:color w:val="000000" w:themeColor="text1"/>
        </w:rPr>
        <w:t xml:space="preserve"> </w:t>
      </w:r>
      <w:r w:rsidR="000D477B" w:rsidRPr="00D87392">
        <w:rPr>
          <w:color w:val="000000" w:themeColor="text1"/>
        </w:rPr>
        <w:t>cyber-bullying,</w:t>
      </w:r>
      <w:r w:rsidR="00397C98" w:rsidRPr="00D87392">
        <w:rPr>
          <w:color w:val="000000" w:themeColor="text1"/>
        </w:rPr>
        <w:t xml:space="preserve"> </w:t>
      </w:r>
      <w:r w:rsidR="000D477B" w:rsidRPr="00D87392">
        <w:rPr>
          <w:color w:val="000000" w:themeColor="text1"/>
        </w:rPr>
        <w:t>how</w:t>
      </w:r>
      <w:r w:rsidR="00397C98" w:rsidRPr="00D87392">
        <w:rPr>
          <w:color w:val="000000" w:themeColor="text1"/>
        </w:rPr>
        <w:t xml:space="preserve"> </w:t>
      </w:r>
      <w:r w:rsidR="000D477B" w:rsidRPr="00D87392">
        <w:rPr>
          <w:color w:val="000000" w:themeColor="text1"/>
        </w:rPr>
        <w:t>to</w:t>
      </w:r>
      <w:r w:rsidR="00397C98" w:rsidRPr="00D87392">
        <w:rPr>
          <w:color w:val="000000" w:themeColor="text1"/>
        </w:rPr>
        <w:t xml:space="preserve"> </w:t>
      </w:r>
      <w:r w:rsidR="000D477B" w:rsidRPr="00D87392">
        <w:rPr>
          <w:color w:val="000000" w:themeColor="text1"/>
        </w:rPr>
        <w:t>protect</w:t>
      </w:r>
      <w:r w:rsidR="00397C98" w:rsidRPr="00D87392">
        <w:rPr>
          <w:color w:val="000000" w:themeColor="text1"/>
        </w:rPr>
        <w:t xml:space="preserve"> </w:t>
      </w:r>
      <w:r w:rsidR="000D477B"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000D477B" w:rsidRPr="00D87392">
        <w:rPr>
          <w:color w:val="000000" w:themeColor="text1"/>
        </w:rPr>
        <w:t>privacy,</w:t>
      </w:r>
      <w:r w:rsidR="00397C98" w:rsidRPr="00D87392">
        <w:rPr>
          <w:color w:val="000000" w:themeColor="text1"/>
        </w:rPr>
        <w:t xml:space="preserve"> </w:t>
      </w:r>
      <w:r w:rsidR="000D477B" w:rsidRPr="00D87392">
        <w:rPr>
          <w:color w:val="000000" w:themeColor="text1"/>
        </w:rPr>
        <w:t>etc.</w:t>
      </w:r>
    </w:p>
    <w:p w14:paraId="2D13493E" w14:textId="244061D6" w:rsidR="000D477B" w:rsidRPr="00D87392" w:rsidRDefault="000D477B" w:rsidP="00036FEB">
      <w:pPr>
        <w:pStyle w:val="2011-1"/>
        <w:spacing w:line="244" w:lineRule="auto"/>
        <w:ind w:firstLine="420"/>
        <w:rPr>
          <w:color w:val="000000" w:themeColor="text1"/>
        </w:rPr>
      </w:pPr>
      <w:r w:rsidRPr="00D87392">
        <w:rPr>
          <w:color w:val="000000" w:themeColor="text1"/>
        </w:rPr>
        <w:t>It</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also</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refined</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study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educational</w:t>
      </w:r>
      <w:r w:rsidR="00397C98" w:rsidRPr="00D87392">
        <w:rPr>
          <w:color w:val="000000" w:themeColor="text1"/>
        </w:rPr>
        <w:t xml:space="preserve"> </w:t>
      </w:r>
      <w:r w:rsidRPr="00D87392">
        <w:rPr>
          <w:color w:val="000000" w:themeColor="text1"/>
        </w:rPr>
        <w:t>leadership</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context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00E26395" w:rsidRPr="00D87392">
        <w:rPr>
          <w:color w:val="000000" w:themeColor="text1"/>
        </w:rPr>
        <w:t>agility, contingency, communication, and engage</w:t>
      </w:r>
      <w:r w:rsidRPr="00D87392">
        <w:rPr>
          <w:color w:val="000000" w:themeColor="text1"/>
        </w:rPr>
        <w:t>ment</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mentioned</w:t>
      </w:r>
      <w:r w:rsidR="00397C98" w:rsidRPr="00D87392">
        <w:rPr>
          <w:color w:val="000000" w:themeColor="text1"/>
        </w:rPr>
        <w:t xml:space="preserve"> </w:t>
      </w:r>
      <w:r w:rsidRPr="00D87392">
        <w:rPr>
          <w:color w:val="000000" w:themeColor="text1"/>
        </w:rPr>
        <w:t>above.</w:t>
      </w:r>
    </w:p>
    <w:p w14:paraId="57EDA22B" w14:textId="3F953CF4" w:rsidR="000D477B" w:rsidRPr="00D87392" w:rsidRDefault="000D477B" w:rsidP="00397C98">
      <w:pPr>
        <w:pStyle w:val="2011-1"/>
        <w:ind w:firstLine="420"/>
        <w:rPr>
          <w:color w:val="000000" w:themeColor="text1"/>
        </w:rPr>
      </w:pPr>
      <w:r w:rsidRPr="00D87392">
        <w:rPr>
          <w:color w:val="000000" w:themeColor="text1"/>
        </w:rPr>
        <w:lastRenderedPageBreak/>
        <w:t>Secondly,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implementers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researcher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perspective</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proofErr w:type="gramStart"/>
      <w:r w:rsidRPr="00D87392">
        <w:rPr>
          <w:color w:val="000000" w:themeColor="text1"/>
        </w:rPr>
        <w:t>can</w:t>
      </w:r>
      <w:r w:rsidR="00397C98" w:rsidRPr="00D87392">
        <w:rPr>
          <w:color w:val="000000" w:themeColor="text1"/>
        </w:rPr>
        <w:t xml:space="preserve"> </w:t>
      </w:r>
      <w:r w:rsidRPr="00D87392">
        <w:rPr>
          <w:color w:val="000000" w:themeColor="text1"/>
        </w:rPr>
        <w:t>be</w:t>
      </w:r>
      <w:r w:rsidR="00397C98" w:rsidRPr="00D87392">
        <w:rPr>
          <w:color w:val="000000" w:themeColor="text1"/>
        </w:rPr>
        <w:t xml:space="preserve"> </w:t>
      </w:r>
      <w:r w:rsidRPr="00D87392">
        <w:rPr>
          <w:color w:val="000000" w:themeColor="text1"/>
        </w:rPr>
        <w:t>studied</w:t>
      </w:r>
      <w:proofErr w:type="gramEnd"/>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following</w:t>
      </w:r>
      <w:r w:rsidR="00397C98" w:rsidRPr="00D87392">
        <w:rPr>
          <w:color w:val="000000" w:themeColor="text1"/>
        </w:rPr>
        <w:t xml:space="preserve"> </w:t>
      </w:r>
      <w:r w:rsidRPr="00D87392">
        <w:rPr>
          <w:color w:val="000000" w:themeColor="text1"/>
        </w:rPr>
        <w:t>ways.</w:t>
      </w:r>
    </w:p>
    <w:p w14:paraId="527332DF" w14:textId="7AC3EC59" w:rsidR="000D477B" w:rsidRPr="00D87392" w:rsidRDefault="000D477B" w:rsidP="00397C98">
      <w:pPr>
        <w:pStyle w:val="2011-1"/>
        <w:ind w:firstLine="420"/>
        <w:rPr>
          <w:color w:val="000000" w:themeColor="text1"/>
        </w:rPr>
      </w:pPr>
      <w:r w:rsidRPr="00D87392">
        <w:rPr>
          <w:color w:val="000000" w:themeColor="text1"/>
        </w:rPr>
        <w:t>Firstly,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attitudes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evaluations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towards</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which</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what</w:t>
      </w:r>
      <w:r w:rsidR="00397C98" w:rsidRPr="00D87392">
        <w:rPr>
          <w:color w:val="000000" w:themeColor="text1"/>
        </w:rPr>
        <w:t xml:space="preserve"> </w:t>
      </w:r>
      <w:r w:rsidRPr="00D87392">
        <w:rPr>
          <w:color w:val="000000" w:themeColor="text1"/>
        </w:rPr>
        <w:t>challenges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proofErr w:type="gramStart"/>
      <w:r w:rsidRPr="00D87392">
        <w:rPr>
          <w:color w:val="000000" w:themeColor="text1"/>
        </w:rPr>
        <w:t>limitations</w:t>
      </w:r>
      <w:proofErr w:type="gramEnd"/>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currently</w:t>
      </w:r>
      <w:r w:rsidR="00397C98" w:rsidRPr="00D87392">
        <w:rPr>
          <w:color w:val="000000" w:themeColor="text1"/>
        </w:rPr>
        <w:t xml:space="preserve"> </w:t>
      </w:r>
      <w:r w:rsidRPr="00D87392">
        <w:rPr>
          <w:color w:val="000000" w:themeColor="text1"/>
        </w:rPr>
        <w:t>encountered,</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well</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suggestions</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macro</w:t>
      </w:r>
      <w:r w:rsidR="00397C98" w:rsidRPr="00D87392">
        <w:rPr>
          <w:color w:val="000000" w:themeColor="text1"/>
        </w:rPr>
        <w:t xml:space="preserve"> </w:t>
      </w:r>
      <w:r w:rsidRPr="00D87392">
        <w:rPr>
          <w:color w:val="000000" w:themeColor="text1"/>
        </w:rPr>
        <w:t>perspective.</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about</w:t>
      </w:r>
      <w:r w:rsidR="00397C98" w:rsidRPr="00D87392">
        <w:rPr>
          <w:color w:val="000000" w:themeColor="text1"/>
        </w:rPr>
        <w:t xml:space="preserve"> </w:t>
      </w:r>
      <w:r w:rsidRPr="00D87392">
        <w:rPr>
          <w:color w:val="000000" w:themeColor="text1"/>
        </w:rPr>
        <w:t>modern</w:t>
      </w:r>
      <w:r w:rsidR="00397C98" w:rsidRPr="00D87392">
        <w:rPr>
          <w:color w:val="000000" w:themeColor="text1"/>
        </w:rPr>
        <w:t xml:space="preserve"> </w:t>
      </w:r>
      <w:r w:rsidRPr="00D87392">
        <w:rPr>
          <w:color w:val="000000" w:themeColor="text1"/>
        </w:rPr>
        <w:t>educational</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how</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existing</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platforms;</w:t>
      </w:r>
      <w:r w:rsidR="00397C98" w:rsidRPr="00D87392">
        <w:rPr>
          <w:color w:val="000000" w:themeColor="text1"/>
        </w:rPr>
        <w:t xml:space="preserve"> </w:t>
      </w:r>
      <w:r w:rsidRPr="00D87392">
        <w:rPr>
          <w:color w:val="000000" w:themeColor="text1"/>
        </w:rPr>
        <w:t>training</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plan,</w:t>
      </w:r>
      <w:r w:rsidR="00397C98" w:rsidRPr="00D87392">
        <w:rPr>
          <w:color w:val="000000" w:themeColor="text1"/>
        </w:rPr>
        <w:t xml:space="preserve"> </w:t>
      </w:r>
      <w:r w:rsidRPr="00D87392">
        <w:rPr>
          <w:color w:val="000000" w:themeColor="text1"/>
        </w:rPr>
        <w:t>design,</w:t>
      </w:r>
      <w:r w:rsidR="00397C98" w:rsidRPr="00D87392">
        <w:rPr>
          <w:color w:val="000000" w:themeColor="text1"/>
        </w:rPr>
        <w:t xml:space="preserve"> </w:t>
      </w:r>
      <w:r w:rsidRPr="00D87392">
        <w:rPr>
          <w:color w:val="000000" w:themeColor="text1"/>
        </w:rPr>
        <w:t>delivery,</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assessment</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classes;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how</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differentiate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different</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learners.</w:t>
      </w:r>
      <w:r w:rsidR="00397C98" w:rsidRPr="00D87392">
        <w:rPr>
          <w:color w:val="000000" w:themeColor="text1"/>
        </w:rPr>
        <w:t xml:space="preserve"> </w:t>
      </w:r>
      <w:r w:rsidRPr="00D87392">
        <w:rPr>
          <w:color w:val="000000" w:themeColor="text1"/>
        </w:rPr>
        <w:t>Lastly,</w:t>
      </w:r>
      <w:r w:rsidR="00397C98" w:rsidRPr="00D87392">
        <w:rPr>
          <w:color w:val="000000" w:themeColor="text1"/>
        </w:rPr>
        <w:t xml:space="preserve"> </w:t>
      </w:r>
      <w:r w:rsidRPr="00D87392">
        <w:rPr>
          <w:color w:val="000000" w:themeColor="text1"/>
        </w:rPr>
        <w:t>Ayman</w:t>
      </w:r>
      <w:r w:rsidR="00397C98" w:rsidRPr="00D87392">
        <w:rPr>
          <w:color w:val="000000" w:themeColor="text1"/>
        </w:rPr>
        <w:t xml:space="preserve"> </w:t>
      </w:r>
      <w:proofErr w:type="spellStart"/>
      <w:r w:rsidRPr="00D87392">
        <w:rPr>
          <w:color w:val="000000" w:themeColor="text1"/>
        </w:rPr>
        <w:t>Hefnawi</w:t>
      </w:r>
      <w:proofErr w:type="spellEnd"/>
      <w:r w:rsidR="00397C98" w:rsidRPr="00D87392">
        <w:rPr>
          <w:color w:val="000000" w:themeColor="text1"/>
        </w:rPr>
        <w:t xml:space="preserve"> </w:t>
      </w:r>
      <w:r w:rsidRPr="00D87392">
        <w:rPr>
          <w:color w:val="000000" w:themeColor="text1"/>
        </w:rPr>
        <w:t>(2022)</w:t>
      </w:r>
      <w:r w:rsidR="00397C98" w:rsidRPr="00D87392">
        <w:rPr>
          <w:color w:val="000000" w:themeColor="text1"/>
        </w:rPr>
        <w:t xml:space="preserve"> </w:t>
      </w:r>
      <w:r w:rsidRPr="00D87392">
        <w:rPr>
          <w:color w:val="000000" w:themeColor="text1"/>
        </w:rPr>
        <w:t>mention</w:t>
      </w:r>
      <w:r w:rsidR="00562FBB" w:rsidRPr="00D87392">
        <w:rPr>
          <w:color w:val="000000" w:themeColor="text1"/>
        </w:rPr>
        <w:t>ed</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his</w:t>
      </w:r>
      <w:r w:rsidR="00397C98" w:rsidRPr="00D87392">
        <w:rPr>
          <w:color w:val="000000" w:themeColor="text1"/>
        </w:rPr>
        <w:t xml:space="preserve"> </w:t>
      </w:r>
      <w:r w:rsidRPr="00D87392">
        <w:rPr>
          <w:color w:val="000000" w:themeColor="text1"/>
        </w:rPr>
        <w:t>study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importance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teacher</w:t>
      </w:r>
      <w:r w:rsidR="00397C98" w:rsidRPr="00D87392">
        <w:rPr>
          <w:color w:val="000000" w:themeColor="text1"/>
        </w:rPr>
        <w:t xml:space="preserve"> </w:t>
      </w:r>
      <w:r w:rsidRPr="00D87392">
        <w:rPr>
          <w:color w:val="000000" w:themeColor="text1"/>
        </w:rPr>
        <w:t>leadership</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public</w:t>
      </w:r>
      <w:r w:rsidR="00397C98" w:rsidRPr="00D87392">
        <w:rPr>
          <w:color w:val="000000" w:themeColor="text1"/>
        </w:rPr>
        <w:t xml:space="preserve"> </w:t>
      </w:r>
      <w:r w:rsidRPr="00D87392">
        <w:rPr>
          <w:color w:val="000000" w:themeColor="text1"/>
        </w:rPr>
        <w:t>schools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p>
    <w:p w14:paraId="28737A64" w14:textId="63E4D442" w:rsidR="000D477B" w:rsidRPr="00D87392" w:rsidRDefault="000D477B" w:rsidP="00397C98">
      <w:pPr>
        <w:pStyle w:val="2011-1"/>
        <w:ind w:firstLine="420"/>
        <w:rPr>
          <w:color w:val="000000" w:themeColor="text1"/>
        </w:rPr>
      </w:pPr>
      <w:r w:rsidRPr="00D87392">
        <w:rPr>
          <w:color w:val="000000" w:themeColor="text1"/>
        </w:rPr>
        <w:t>Finally,</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recipients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00F73908" w:rsidRPr="00D87392">
        <w:rPr>
          <w:color w:val="000000" w:themeColor="text1"/>
        </w:rPr>
        <w:t>UAE</w:t>
      </w:r>
      <w:r w:rsidR="00397C98" w:rsidRPr="00D87392">
        <w:rPr>
          <w:color w:val="000000" w:themeColor="text1"/>
        </w:rPr>
        <w:t xml:space="preserve"> </w:t>
      </w:r>
      <w:r w:rsidRPr="00D87392">
        <w:rPr>
          <w:color w:val="000000" w:themeColor="text1"/>
        </w:rPr>
        <w:t>are</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researcher</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look</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following</w:t>
      </w:r>
      <w:r w:rsidR="00397C98" w:rsidRPr="00D87392">
        <w:rPr>
          <w:color w:val="000000" w:themeColor="text1"/>
        </w:rPr>
        <w:t xml:space="preserve"> </w:t>
      </w:r>
      <w:r w:rsidRPr="00D87392">
        <w:rPr>
          <w:color w:val="000000" w:themeColor="text1"/>
        </w:rPr>
        <w:t>aspects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study.</w:t>
      </w:r>
    </w:p>
    <w:p w14:paraId="712B1EF3" w14:textId="3430AB1A"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first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influence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circumstances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age,</w:t>
      </w:r>
      <w:r w:rsidR="00397C98" w:rsidRPr="00D87392">
        <w:rPr>
          <w:color w:val="000000" w:themeColor="text1"/>
        </w:rPr>
        <w:t xml:space="preserve"> </w:t>
      </w:r>
      <w:r w:rsidRPr="00D87392">
        <w:rPr>
          <w:color w:val="000000" w:themeColor="text1"/>
        </w:rPr>
        <w:t>gender</w:t>
      </w:r>
      <w:r w:rsidR="00F73908" w:rsidRPr="00D87392">
        <w:rPr>
          <w:color w:val="000000" w:themeColor="text1"/>
        </w:rPr>
        <w:t>,</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other</w:t>
      </w:r>
      <w:r w:rsidR="00397C98" w:rsidRPr="00D87392">
        <w:rPr>
          <w:color w:val="000000" w:themeColor="text1"/>
        </w:rPr>
        <w:t xml:space="preserve"> </w:t>
      </w:r>
      <w:r w:rsidRPr="00D87392">
        <w:rPr>
          <w:color w:val="000000" w:themeColor="text1"/>
        </w:rPr>
        <w:t>objective</w:t>
      </w:r>
      <w:r w:rsidR="00397C98" w:rsidRPr="00D87392">
        <w:rPr>
          <w:color w:val="000000" w:themeColor="text1"/>
        </w:rPr>
        <w:t xml:space="preserve"> </w:t>
      </w:r>
      <w:r w:rsidRPr="00D87392">
        <w:rPr>
          <w:color w:val="000000" w:themeColor="text1"/>
        </w:rPr>
        <w:t>information</w:t>
      </w:r>
      <w:r w:rsidR="00F73908" w:rsidRPr="00D87392">
        <w:rPr>
          <w:color w:val="000000" w:themeColor="text1"/>
        </w:rPr>
        <w:t>, and</w:t>
      </w:r>
      <w:r w:rsidR="00397C98" w:rsidRPr="00D87392">
        <w:rPr>
          <w:color w:val="000000" w:themeColor="text1"/>
        </w:rPr>
        <w:t xml:space="preserve"> </w:t>
      </w:r>
      <w:r w:rsidR="00F73908" w:rsidRPr="00D87392">
        <w:rPr>
          <w:color w:val="000000" w:themeColor="text1"/>
        </w:rPr>
        <w:t>a</w:t>
      </w:r>
      <w:r w:rsidRPr="00D87392">
        <w:rPr>
          <w:color w:val="000000" w:themeColor="text1"/>
        </w:rPr>
        <w:t>lso,</w:t>
      </w:r>
      <w:r w:rsidR="00397C98" w:rsidRPr="00D87392">
        <w:rPr>
          <w:color w:val="000000" w:themeColor="text1"/>
        </w:rPr>
        <w:t xml:space="preserve"> </w:t>
      </w:r>
      <w:r w:rsidRPr="00D87392">
        <w:rPr>
          <w:color w:val="000000" w:themeColor="text1"/>
        </w:rPr>
        <w:t>internal</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such</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mentioned</w:t>
      </w:r>
      <w:r w:rsidR="00397C98" w:rsidRPr="00D87392">
        <w:rPr>
          <w:color w:val="000000" w:themeColor="text1"/>
        </w:rPr>
        <w:t xml:space="preserve"> </w:t>
      </w:r>
      <w:r w:rsidRPr="00D87392">
        <w:rPr>
          <w:color w:val="000000" w:themeColor="text1"/>
        </w:rPr>
        <w:t>above,</w:t>
      </w:r>
      <w:r w:rsidR="00397C98" w:rsidRPr="00D87392">
        <w:rPr>
          <w:color w:val="000000" w:themeColor="text1"/>
        </w:rPr>
        <w:t xml:space="preserve"> </w:t>
      </w:r>
      <w:r w:rsidRPr="00D87392">
        <w:rPr>
          <w:color w:val="000000" w:themeColor="text1"/>
        </w:rPr>
        <w:t>students</w:t>
      </w:r>
      <w:r w:rsidR="003B60AA" w:rsidRPr="00D87392">
        <w:rPr>
          <w:color w:val="000000" w:themeColor="text1"/>
        </w:rPr>
        <w:t>’</w:t>
      </w:r>
      <w:r w:rsidR="00397C98" w:rsidRPr="00D87392">
        <w:rPr>
          <w:color w:val="000000" w:themeColor="text1"/>
        </w:rPr>
        <w:t xml:space="preserve"> </w:t>
      </w:r>
      <w:r w:rsidRPr="00D87392">
        <w:rPr>
          <w:color w:val="000000" w:themeColor="text1"/>
        </w:rPr>
        <w:t>attitudes</w:t>
      </w:r>
      <w:r w:rsidR="00397C98" w:rsidRPr="00D87392">
        <w:rPr>
          <w:color w:val="000000" w:themeColor="text1"/>
        </w:rPr>
        <w:t xml:space="preserve"> </w:t>
      </w:r>
      <w:r w:rsidRPr="00D87392">
        <w:rPr>
          <w:color w:val="000000" w:themeColor="text1"/>
        </w:rPr>
        <w:t>towards</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perspectives,</w:t>
      </w:r>
      <w:r w:rsidR="00397C98" w:rsidRPr="00D87392">
        <w:rPr>
          <w:color w:val="000000" w:themeColor="text1"/>
        </w:rPr>
        <w:t xml:space="preserve"> </w:t>
      </w:r>
      <w:r w:rsidRPr="00D87392">
        <w:rPr>
          <w:color w:val="000000" w:themeColor="text1"/>
        </w:rPr>
        <w:t>satisfaction</w:t>
      </w:r>
      <w:r w:rsidR="00397C98" w:rsidRPr="00D87392">
        <w:rPr>
          <w:color w:val="000000" w:themeColor="text1"/>
        </w:rPr>
        <w:t xml:space="preserve"> </w:t>
      </w:r>
      <w:r w:rsidRPr="00D87392">
        <w:rPr>
          <w:color w:val="000000" w:themeColor="text1"/>
        </w:rPr>
        <w:t>with</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learners</w:t>
      </w:r>
      <w:r w:rsidR="003B60AA" w:rsidRPr="00D87392">
        <w:rPr>
          <w:color w:val="000000" w:themeColor="text1"/>
        </w:rPr>
        <w:t>’</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styles,</w:t>
      </w:r>
      <w:r w:rsidR="00397C98" w:rsidRPr="00D87392">
        <w:rPr>
          <w:color w:val="000000" w:themeColor="text1"/>
        </w:rPr>
        <w:t xml:space="preserve"> </w:t>
      </w:r>
      <w:r w:rsidRPr="00D87392">
        <w:rPr>
          <w:color w:val="000000" w:themeColor="text1"/>
        </w:rPr>
        <w:t>personal</w:t>
      </w:r>
      <w:r w:rsidR="00397C98" w:rsidRPr="00D87392">
        <w:rPr>
          <w:color w:val="000000" w:themeColor="text1"/>
        </w:rPr>
        <w:t xml:space="preserve"> </w:t>
      </w:r>
      <w:r w:rsidRPr="00D87392">
        <w:rPr>
          <w:color w:val="000000" w:themeColor="text1"/>
        </w:rPr>
        <w:t>emotions,</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personal</w:t>
      </w:r>
      <w:r w:rsidR="00397C98" w:rsidRPr="00D87392">
        <w:rPr>
          <w:color w:val="000000" w:themeColor="text1"/>
        </w:rPr>
        <w:t xml:space="preserve"> </w:t>
      </w:r>
      <w:r w:rsidRPr="00D87392">
        <w:rPr>
          <w:color w:val="000000" w:themeColor="text1"/>
        </w:rPr>
        <w:t>views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specific</w:t>
      </w:r>
      <w:r w:rsidR="00397C98" w:rsidRPr="00D87392">
        <w:rPr>
          <w:color w:val="000000" w:themeColor="text1"/>
        </w:rPr>
        <w:t xml:space="preserve"> </w:t>
      </w:r>
      <w:r w:rsidRPr="00D87392">
        <w:rPr>
          <w:color w:val="000000" w:themeColor="text1"/>
        </w:rPr>
        <w:t>issues.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next</w:t>
      </w:r>
      <w:r w:rsidR="00397C98" w:rsidRPr="00D87392">
        <w:rPr>
          <w:color w:val="000000" w:themeColor="text1"/>
        </w:rPr>
        <w:t xml:space="preserve"> </w:t>
      </w:r>
      <w:r w:rsidRPr="00D87392">
        <w:rPr>
          <w:color w:val="000000" w:themeColor="text1"/>
        </w:rPr>
        <w:t>is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external</w:t>
      </w:r>
      <w:r w:rsidR="00397C98" w:rsidRPr="00D87392">
        <w:rPr>
          <w:color w:val="000000" w:themeColor="text1"/>
        </w:rPr>
        <w:t xml:space="preserve"> </w:t>
      </w:r>
      <w:r w:rsidRPr="00D87392">
        <w:rPr>
          <w:color w:val="000000" w:themeColor="text1"/>
        </w:rPr>
        <w:t>factor</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like</w:t>
      </w:r>
      <w:r w:rsidR="00397C98" w:rsidRPr="00D87392">
        <w:rPr>
          <w:color w:val="000000" w:themeColor="text1"/>
        </w:rPr>
        <w:t xml:space="preserve"> </w:t>
      </w:r>
      <w:r w:rsidRPr="00D87392">
        <w:rPr>
          <w:color w:val="000000" w:themeColor="text1"/>
        </w:rPr>
        <w:t>parental</w:t>
      </w:r>
      <w:r w:rsidR="00397C98" w:rsidRPr="00D87392">
        <w:rPr>
          <w:color w:val="000000" w:themeColor="text1"/>
        </w:rPr>
        <w:t xml:space="preserve"> </w:t>
      </w:r>
      <w:r w:rsidRPr="00D87392">
        <w:rPr>
          <w:color w:val="000000" w:themeColor="text1"/>
        </w:rPr>
        <w:t>support,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training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learner</w:t>
      </w:r>
      <w:r w:rsidR="00397C98" w:rsidRPr="00D87392">
        <w:rPr>
          <w:color w:val="000000" w:themeColor="text1"/>
        </w:rPr>
        <w:t xml:space="preserve"> </w:t>
      </w:r>
      <w:r w:rsidRPr="00D87392">
        <w:rPr>
          <w:color w:val="000000" w:themeColor="text1"/>
        </w:rPr>
        <w:t>has</w:t>
      </w:r>
      <w:r w:rsidR="00397C98" w:rsidRPr="00D87392">
        <w:rPr>
          <w:color w:val="000000" w:themeColor="text1"/>
        </w:rPr>
        <w:t xml:space="preserve"> </w:t>
      </w:r>
      <w:r w:rsidRPr="00D87392">
        <w:rPr>
          <w:color w:val="000000" w:themeColor="text1"/>
        </w:rPr>
        <w:t>received</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modern</w:t>
      </w:r>
      <w:r w:rsidR="00397C98" w:rsidRPr="00D87392">
        <w:rPr>
          <w:color w:val="000000" w:themeColor="text1"/>
        </w:rPr>
        <w:t xml:space="preserve"> </w:t>
      </w:r>
      <w:r w:rsidRPr="00D87392">
        <w:rPr>
          <w:color w:val="000000" w:themeColor="text1"/>
        </w:rPr>
        <w:t>technology,</w:t>
      </w:r>
      <w:r w:rsidR="00397C98" w:rsidRPr="00D87392">
        <w:rPr>
          <w:color w:val="000000" w:themeColor="text1"/>
        </w:rPr>
        <w:t xml:space="preserve"> </w:t>
      </w:r>
      <w:r w:rsidRPr="00D87392">
        <w:rPr>
          <w:color w:val="000000" w:themeColor="text1"/>
        </w:rPr>
        <w:t>proficiency</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using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platform,</w:t>
      </w:r>
      <w:r w:rsidR="00397C98" w:rsidRPr="00D87392">
        <w:rPr>
          <w:color w:val="000000" w:themeColor="text1"/>
        </w:rPr>
        <w:t xml:space="preserve"> </w:t>
      </w:r>
      <w:r w:rsidRPr="00D87392">
        <w:rPr>
          <w:color w:val="000000" w:themeColor="text1"/>
        </w:rPr>
        <w:t>etc.</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occupy</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relatively</w:t>
      </w:r>
      <w:r w:rsidR="00397C98" w:rsidRPr="00D87392">
        <w:rPr>
          <w:color w:val="000000" w:themeColor="text1"/>
        </w:rPr>
        <w:t xml:space="preserve"> </w:t>
      </w:r>
      <w:r w:rsidRPr="00D87392">
        <w:rPr>
          <w:color w:val="000000" w:themeColor="text1"/>
        </w:rPr>
        <w:t>important</w:t>
      </w:r>
      <w:r w:rsidR="00397C98" w:rsidRPr="00D87392">
        <w:rPr>
          <w:color w:val="000000" w:themeColor="text1"/>
        </w:rPr>
        <w:t xml:space="preserve"> </w:t>
      </w:r>
      <w:r w:rsidRPr="00D87392">
        <w:rPr>
          <w:color w:val="000000" w:themeColor="text1"/>
        </w:rPr>
        <w:t>factor</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younger</w:t>
      </w:r>
      <w:r w:rsidR="00397C98" w:rsidRPr="00D87392">
        <w:rPr>
          <w:color w:val="000000" w:themeColor="text1"/>
        </w:rPr>
        <w:t xml:space="preserve"> </w:t>
      </w:r>
      <w:r w:rsidRPr="00D87392">
        <w:rPr>
          <w:color w:val="000000" w:themeColor="text1"/>
        </w:rPr>
        <w:t>learners,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researchers</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start</w:t>
      </w:r>
      <w:r w:rsidR="00397C98" w:rsidRPr="00D87392">
        <w:rPr>
          <w:color w:val="000000" w:themeColor="text1"/>
        </w:rPr>
        <w:t xml:space="preserve"> </w:t>
      </w:r>
      <w:r w:rsidRPr="00D87392">
        <w:rPr>
          <w:color w:val="000000" w:themeColor="text1"/>
        </w:rPr>
        <w:t>to</w:t>
      </w:r>
      <w:r w:rsidR="00397C98" w:rsidRPr="00D87392">
        <w:rPr>
          <w:color w:val="000000" w:themeColor="text1"/>
        </w:rPr>
        <w:t xml:space="preserve"> </w:t>
      </w:r>
      <w:r w:rsidRPr="00D87392">
        <w:rPr>
          <w:color w:val="000000" w:themeColor="text1"/>
        </w:rPr>
        <w:t>study</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attitudes</w:t>
      </w:r>
      <w:r w:rsidR="00397C98" w:rsidRPr="00D87392">
        <w:rPr>
          <w:color w:val="000000" w:themeColor="text1"/>
        </w:rPr>
        <w:t xml:space="preserve"> </w:t>
      </w:r>
      <w:r w:rsidRPr="00D87392">
        <w:rPr>
          <w:color w:val="000000" w:themeColor="text1"/>
        </w:rPr>
        <w:t>towards</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support</w:t>
      </w:r>
      <w:r w:rsidR="00397C98" w:rsidRPr="00D87392">
        <w:rPr>
          <w:color w:val="000000" w:themeColor="text1"/>
        </w:rPr>
        <w:t xml:space="preserve"> </w:t>
      </w:r>
      <w:r w:rsidRPr="00D87392">
        <w:rPr>
          <w:color w:val="000000" w:themeColor="text1"/>
        </w:rPr>
        <w:t>or</w:t>
      </w:r>
      <w:r w:rsidR="00397C98" w:rsidRPr="00D87392">
        <w:rPr>
          <w:color w:val="000000" w:themeColor="text1"/>
        </w:rPr>
        <w:t xml:space="preserve"> </w:t>
      </w:r>
      <w:r w:rsidRPr="00D87392">
        <w:rPr>
          <w:color w:val="000000" w:themeColor="text1"/>
        </w:rPr>
        <w:t>lack</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support</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expectations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their</w:t>
      </w:r>
      <w:r w:rsidR="00397C98" w:rsidRPr="00D87392">
        <w:rPr>
          <w:color w:val="000000" w:themeColor="text1"/>
        </w:rPr>
        <w:t xml:space="preserve"> </w:t>
      </w:r>
      <w:r w:rsidRPr="00D87392">
        <w:rPr>
          <w:color w:val="000000" w:themeColor="text1"/>
        </w:rPr>
        <w:t>children</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etc.</w:t>
      </w:r>
    </w:p>
    <w:p w14:paraId="1E4F3B34" w14:textId="77777777" w:rsidR="000D477B" w:rsidRPr="00D87392" w:rsidRDefault="000D477B" w:rsidP="008A051D">
      <w:pPr>
        <w:pStyle w:val="2011-10"/>
        <w:spacing w:before="156" w:after="93"/>
        <w:rPr>
          <w:color w:val="000000" w:themeColor="text1"/>
        </w:rPr>
      </w:pPr>
      <w:bookmarkStart w:id="18" w:name="_Toc1151859661"/>
      <w:r w:rsidRPr="00D87392">
        <w:rPr>
          <w:color w:val="000000" w:themeColor="text1"/>
        </w:rPr>
        <w:t>Conclusion</w:t>
      </w:r>
      <w:bookmarkEnd w:id="18"/>
    </w:p>
    <w:p w14:paraId="609EF528" w14:textId="74A27E55" w:rsidR="000D477B" w:rsidRPr="00D87392" w:rsidRDefault="000D477B" w:rsidP="00397C98">
      <w:pPr>
        <w:pStyle w:val="2011-1"/>
        <w:ind w:firstLine="420"/>
        <w:rPr>
          <w:color w:val="000000" w:themeColor="text1"/>
        </w:rPr>
      </w:pPr>
      <w:r w:rsidRPr="00D87392">
        <w:rPr>
          <w:color w:val="000000" w:themeColor="text1"/>
        </w:rPr>
        <w:t>This</w:t>
      </w:r>
      <w:r w:rsidR="00397C98" w:rsidRPr="00D87392">
        <w:rPr>
          <w:color w:val="000000" w:themeColor="text1"/>
        </w:rPr>
        <w:t xml:space="preserve"> </w:t>
      </w:r>
      <w:r w:rsidRPr="00D87392">
        <w:rPr>
          <w:color w:val="000000" w:themeColor="text1"/>
        </w:rPr>
        <w:t>thesis</w:t>
      </w:r>
      <w:r w:rsidR="00397C98" w:rsidRPr="00D87392">
        <w:rPr>
          <w:color w:val="000000" w:themeColor="text1"/>
        </w:rPr>
        <w:t xml:space="preserve"> </w:t>
      </w:r>
      <w:r w:rsidRPr="00D87392">
        <w:rPr>
          <w:color w:val="000000" w:themeColor="text1"/>
        </w:rPr>
        <w:t>summarizes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stakeholders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some</w:t>
      </w:r>
      <w:r w:rsidR="00397C98" w:rsidRPr="00D87392">
        <w:rPr>
          <w:color w:val="000000" w:themeColor="text1"/>
        </w:rPr>
        <w:t xml:space="preserve"> </w:t>
      </w:r>
      <w:r w:rsidRPr="00D87392">
        <w:rPr>
          <w:color w:val="000000" w:themeColor="text1"/>
        </w:rPr>
        <w:t>important</w:t>
      </w:r>
      <w:r w:rsidR="00397C98" w:rsidRPr="00D87392">
        <w:rPr>
          <w:color w:val="000000" w:themeColor="text1"/>
        </w:rPr>
        <w:t xml:space="preserve"> </w:t>
      </w:r>
      <w:r w:rsidRPr="00D87392">
        <w:rPr>
          <w:color w:val="000000" w:themeColor="text1"/>
        </w:rPr>
        <w:t>factors</w:t>
      </w:r>
      <w:r w:rsidR="00397C98" w:rsidRPr="00D87392">
        <w:rPr>
          <w:color w:val="000000" w:themeColor="text1"/>
        </w:rPr>
        <w:t xml:space="preserve"> </w:t>
      </w:r>
      <w:r w:rsidRPr="00D87392">
        <w:rPr>
          <w:color w:val="000000" w:themeColor="text1"/>
        </w:rPr>
        <w:t>affecting</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through</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literature</w:t>
      </w:r>
      <w:r w:rsidR="00397C98" w:rsidRPr="00D87392">
        <w:rPr>
          <w:color w:val="000000" w:themeColor="text1"/>
        </w:rPr>
        <w:t xml:space="preserve"> </w:t>
      </w:r>
      <w:r w:rsidRPr="00D87392">
        <w:rPr>
          <w:color w:val="000000" w:themeColor="text1"/>
        </w:rPr>
        <w:t>analysis</w:t>
      </w:r>
      <w:r w:rsidR="00397C98" w:rsidRPr="00D87392">
        <w:rPr>
          <w:color w:val="000000" w:themeColor="text1"/>
        </w:rPr>
        <w:t xml:space="preserve"> </w:t>
      </w:r>
      <w:r w:rsidRPr="00D87392">
        <w:rPr>
          <w:color w:val="000000" w:themeColor="text1"/>
        </w:rPr>
        <w:t>approach</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first</w:t>
      </w:r>
      <w:r w:rsidR="00397C98" w:rsidRPr="00D87392">
        <w:rPr>
          <w:color w:val="000000" w:themeColor="text1"/>
        </w:rPr>
        <w:t xml:space="preserve"> </w:t>
      </w:r>
      <w:r w:rsidRPr="00D87392">
        <w:rPr>
          <w:color w:val="000000" w:themeColor="text1"/>
        </w:rPr>
        <w:t>part.</w:t>
      </w:r>
    </w:p>
    <w:p w14:paraId="4D2FF35F" w14:textId="2DD7E23C"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second</w:t>
      </w:r>
      <w:r w:rsidR="00397C98" w:rsidRPr="00D87392">
        <w:rPr>
          <w:color w:val="000000" w:themeColor="text1"/>
        </w:rPr>
        <w:t xml:space="preserve"> </w:t>
      </w:r>
      <w:r w:rsidRPr="00D87392">
        <w:rPr>
          <w:color w:val="000000" w:themeColor="text1"/>
        </w:rPr>
        <w:t>part</w:t>
      </w:r>
      <w:r w:rsidR="00397C98" w:rsidRPr="00D87392">
        <w:rPr>
          <w:color w:val="000000" w:themeColor="text1"/>
        </w:rPr>
        <w:t xml:space="preserve"> </w:t>
      </w:r>
      <w:r w:rsidRPr="00D87392">
        <w:rPr>
          <w:color w:val="000000" w:themeColor="text1"/>
        </w:rPr>
        <w:t>summarizes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preliminary</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by</w:t>
      </w:r>
      <w:r w:rsidR="00397C98" w:rsidRPr="00D87392">
        <w:rPr>
          <w:color w:val="000000" w:themeColor="text1"/>
        </w:rPr>
        <w:t xml:space="preserve"> </w:t>
      </w:r>
      <w:r w:rsidRPr="00D87392">
        <w:rPr>
          <w:color w:val="000000" w:themeColor="text1"/>
        </w:rPr>
        <w:t>analyzing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current</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framework</w:t>
      </w:r>
      <w:r w:rsidR="00397C98" w:rsidRPr="00D87392">
        <w:rPr>
          <w:color w:val="000000" w:themeColor="text1"/>
        </w:rPr>
        <w:t xml:space="preserve"> </w:t>
      </w:r>
      <w:r w:rsidRPr="00D87392">
        <w:rPr>
          <w:color w:val="000000" w:themeColor="text1"/>
        </w:rPr>
        <w:t>includes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designers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providers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implementers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teachers;</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receivers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students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parents);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hardware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software</w:t>
      </w:r>
      <w:r w:rsidR="00397C98" w:rsidRPr="00D87392">
        <w:rPr>
          <w:color w:val="000000" w:themeColor="text1"/>
        </w:rPr>
        <w:t xml:space="preserve"> </w:t>
      </w:r>
      <w:r w:rsidRPr="00D87392">
        <w:rPr>
          <w:color w:val="000000" w:themeColor="text1"/>
        </w:rPr>
        <w:t>environment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researcher</w:t>
      </w:r>
      <w:r w:rsidR="00397C98" w:rsidRPr="00D87392">
        <w:rPr>
          <w:color w:val="000000" w:themeColor="text1"/>
        </w:rPr>
        <w:t xml:space="preserve"> </w:t>
      </w:r>
      <w:r w:rsidRPr="00D87392">
        <w:rPr>
          <w:color w:val="000000" w:themeColor="text1"/>
        </w:rPr>
        <w:t>should</w:t>
      </w:r>
      <w:r w:rsidR="00397C98" w:rsidRPr="00D87392">
        <w:rPr>
          <w:color w:val="000000" w:themeColor="text1"/>
        </w:rPr>
        <w:t xml:space="preserve"> </w:t>
      </w:r>
      <w:r w:rsidRPr="00D87392">
        <w:rPr>
          <w:color w:val="000000" w:themeColor="text1"/>
        </w:rPr>
        <w:t>look</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from</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dynamic</w:t>
      </w:r>
      <w:r w:rsidR="00397C98" w:rsidRPr="00D87392">
        <w:rPr>
          <w:color w:val="000000" w:themeColor="text1"/>
        </w:rPr>
        <w:t xml:space="preserve"> </w:t>
      </w:r>
      <w:r w:rsidRPr="00D87392">
        <w:rPr>
          <w:color w:val="000000" w:themeColor="text1"/>
        </w:rPr>
        <w:t>perspective.</w:t>
      </w:r>
    </w:p>
    <w:p w14:paraId="4398564F" w14:textId="1D51C77F" w:rsidR="000D477B" w:rsidRPr="00D87392" w:rsidRDefault="000D477B" w:rsidP="00397C98">
      <w:pPr>
        <w:pStyle w:val="2011-1"/>
        <w:ind w:firstLine="420"/>
        <w:rPr>
          <w:color w:val="000000" w:themeColor="text1"/>
        </w:rPr>
      </w:pPr>
      <w:r w:rsidRPr="00D87392">
        <w:rPr>
          <w:color w:val="000000" w:themeColor="text1"/>
        </w:rPr>
        <w:t>The</w:t>
      </w:r>
      <w:r w:rsidR="00397C98" w:rsidRPr="00D87392">
        <w:rPr>
          <w:color w:val="000000" w:themeColor="text1"/>
        </w:rPr>
        <w:t xml:space="preserve"> </w:t>
      </w:r>
      <w:r w:rsidRPr="00D87392">
        <w:rPr>
          <w:color w:val="000000" w:themeColor="text1"/>
        </w:rPr>
        <w:t>third</w:t>
      </w:r>
      <w:r w:rsidR="00397C98" w:rsidRPr="00D87392">
        <w:rPr>
          <w:color w:val="000000" w:themeColor="text1"/>
        </w:rPr>
        <w:t xml:space="preserve"> </w:t>
      </w:r>
      <w:r w:rsidRPr="00D87392">
        <w:rPr>
          <w:color w:val="000000" w:themeColor="text1"/>
        </w:rPr>
        <w:t>part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thesis</w:t>
      </w:r>
      <w:r w:rsidR="00397C98" w:rsidRPr="00D87392">
        <w:rPr>
          <w:color w:val="000000" w:themeColor="text1"/>
        </w:rPr>
        <w:t xml:space="preserve"> </w:t>
      </w:r>
      <w:r w:rsidRPr="00D87392">
        <w:rPr>
          <w:color w:val="000000" w:themeColor="text1"/>
        </w:rPr>
        <w:t>focuses</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current</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practices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key</w:t>
      </w:r>
      <w:r w:rsidR="00397C98" w:rsidRPr="00D87392">
        <w:rPr>
          <w:color w:val="000000" w:themeColor="text1"/>
        </w:rPr>
        <w:t xml:space="preserve"> </w:t>
      </w:r>
      <w:r w:rsidRPr="00D87392">
        <w:rPr>
          <w:color w:val="000000" w:themeColor="text1"/>
        </w:rPr>
        <w:t>considerations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UAE</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suggests</w:t>
      </w:r>
      <w:r w:rsidR="00397C98" w:rsidRPr="00D87392">
        <w:rPr>
          <w:color w:val="000000" w:themeColor="text1"/>
        </w:rPr>
        <w:t xml:space="preserve"> </w:t>
      </w:r>
      <w:r w:rsidRPr="00D87392">
        <w:rPr>
          <w:color w:val="000000" w:themeColor="text1"/>
        </w:rPr>
        <w:t>topics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perspectives</w:t>
      </w:r>
      <w:r w:rsidR="00397C98" w:rsidRPr="00D87392">
        <w:rPr>
          <w:color w:val="000000" w:themeColor="text1"/>
        </w:rPr>
        <w:t xml:space="preserve"> </w:t>
      </w:r>
      <w:r w:rsidRPr="00D87392">
        <w:rPr>
          <w:color w:val="000000" w:themeColor="text1"/>
        </w:rPr>
        <w:t>that</w:t>
      </w:r>
      <w:r w:rsidR="00397C98" w:rsidRPr="00D87392">
        <w:rPr>
          <w:color w:val="000000" w:themeColor="text1"/>
        </w:rPr>
        <w:t xml:space="preserve"> </w:t>
      </w:r>
      <w:r w:rsidRPr="00D87392">
        <w:rPr>
          <w:color w:val="000000" w:themeColor="text1"/>
        </w:rPr>
        <w:t>researchers</w:t>
      </w:r>
      <w:r w:rsidR="00397C98" w:rsidRPr="00D87392">
        <w:rPr>
          <w:color w:val="000000" w:themeColor="text1"/>
        </w:rPr>
        <w:t xml:space="preserve"> </w:t>
      </w:r>
      <w:r w:rsidRPr="00D87392">
        <w:rPr>
          <w:color w:val="000000" w:themeColor="text1"/>
        </w:rPr>
        <w:t>can</w:t>
      </w:r>
      <w:r w:rsidR="00397C98" w:rsidRPr="00D87392">
        <w:rPr>
          <w:color w:val="000000" w:themeColor="text1"/>
        </w:rPr>
        <w:t xml:space="preserve"> </w:t>
      </w:r>
      <w:r w:rsidRPr="00D87392">
        <w:rPr>
          <w:color w:val="000000" w:themeColor="text1"/>
        </w:rPr>
        <w:t>develop</w:t>
      </w:r>
      <w:r w:rsidR="00397C98" w:rsidRPr="00D87392">
        <w:rPr>
          <w:color w:val="000000" w:themeColor="text1"/>
        </w:rPr>
        <w:t xml:space="preserve"> </w:t>
      </w:r>
      <w:r w:rsidRPr="00D87392">
        <w:rPr>
          <w:color w:val="000000" w:themeColor="text1"/>
        </w:rPr>
        <w:t>about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focus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different</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frameworks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second</w:t>
      </w:r>
      <w:r w:rsidR="00397C98" w:rsidRPr="00D87392">
        <w:rPr>
          <w:color w:val="000000" w:themeColor="text1"/>
        </w:rPr>
        <w:t xml:space="preserve"> </w:t>
      </w:r>
      <w:r w:rsidRPr="00D87392">
        <w:rPr>
          <w:color w:val="000000" w:themeColor="text1"/>
        </w:rPr>
        <w:t>part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article.</w:t>
      </w:r>
      <w:r w:rsidR="00397C98" w:rsidRPr="00D87392">
        <w:rPr>
          <w:color w:val="000000" w:themeColor="text1"/>
        </w:rPr>
        <w:t xml:space="preserve"> </w:t>
      </w:r>
      <w:r w:rsidRPr="00D87392">
        <w:rPr>
          <w:color w:val="000000" w:themeColor="text1"/>
        </w:rPr>
        <w:t>This</w:t>
      </w:r>
      <w:r w:rsidR="00397C98" w:rsidRPr="00D87392">
        <w:rPr>
          <w:color w:val="000000" w:themeColor="text1"/>
        </w:rPr>
        <w:t xml:space="preserve"> </w:t>
      </w:r>
      <w:r w:rsidRPr="00D87392">
        <w:rPr>
          <w:color w:val="000000" w:themeColor="text1"/>
        </w:rPr>
        <w:t>paper</w:t>
      </w:r>
      <w:r w:rsidR="00397C98" w:rsidRPr="00D87392">
        <w:rPr>
          <w:color w:val="000000" w:themeColor="text1"/>
        </w:rPr>
        <w:t xml:space="preserve"> </w:t>
      </w:r>
      <w:r w:rsidRPr="00D87392">
        <w:rPr>
          <w:color w:val="000000" w:themeColor="text1"/>
        </w:rPr>
        <w:t>will</w:t>
      </w:r>
      <w:r w:rsidR="00397C98" w:rsidRPr="00D87392">
        <w:rPr>
          <w:color w:val="000000" w:themeColor="text1"/>
        </w:rPr>
        <w:t xml:space="preserve"> </w:t>
      </w:r>
      <w:r w:rsidRPr="00D87392">
        <w:rPr>
          <w:color w:val="000000" w:themeColor="text1"/>
        </w:rPr>
        <w:t>serve</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reference</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researchers</w:t>
      </w:r>
      <w:r w:rsidR="00397C98" w:rsidRPr="00D87392">
        <w:rPr>
          <w:color w:val="000000" w:themeColor="text1"/>
        </w:rPr>
        <w:t xml:space="preserve"> </w:t>
      </w:r>
      <w:r w:rsidRPr="00D87392">
        <w:rPr>
          <w:color w:val="000000" w:themeColor="text1"/>
        </w:rPr>
        <w:t>interested</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learning.</w:t>
      </w:r>
    </w:p>
    <w:p w14:paraId="4633E386" w14:textId="77777777" w:rsidR="000D477B" w:rsidRPr="00D87392" w:rsidRDefault="000D477B" w:rsidP="008A051D">
      <w:pPr>
        <w:pStyle w:val="2011-10"/>
        <w:spacing w:before="156" w:after="93"/>
        <w:rPr>
          <w:color w:val="000000" w:themeColor="text1"/>
        </w:rPr>
      </w:pPr>
      <w:bookmarkStart w:id="19" w:name="page6"/>
      <w:bookmarkStart w:id="20" w:name="_Toc1887728369"/>
      <w:bookmarkEnd w:id="19"/>
      <w:r w:rsidRPr="00D87392">
        <w:rPr>
          <w:color w:val="000000" w:themeColor="text1"/>
        </w:rPr>
        <w:t>References</w:t>
      </w:r>
      <w:bookmarkEnd w:id="20"/>
    </w:p>
    <w:p w14:paraId="4FAC68D1" w14:textId="196DC113" w:rsidR="000D477B" w:rsidRPr="00D87392" w:rsidRDefault="000D477B" w:rsidP="008A051D">
      <w:pPr>
        <w:pStyle w:val="2011-14"/>
        <w:ind w:left="360" w:hanging="360"/>
        <w:rPr>
          <w:color w:val="000000" w:themeColor="text1"/>
        </w:rPr>
      </w:pPr>
      <w:r w:rsidRPr="00D87392">
        <w:rPr>
          <w:color w:val="000000" w:themeColor="text1"/>
        </w:rPr>
        <w:t>Al-</w:t>
      </w:r>
      <w:proofErr w:type="spellStart"/>
      <w:r w:rsidRPr="00D87392">
        <w:rPr>
          <w:color w:val="000000" w:themeColor="text1"/>
        </w:rPr>
        <w:t>Arimi</w:t>
      </w:r>
      <w:proofErr w:type="spellEnd"/>
      <w:r w:rsidRPr="00D87392">
        <w:rPr>
          <w:color w:val="000000" w:themeColor="text1"/>
        </w:rPr>
        <w:t>,</w:t>
      </w:r>
      <w:r w:rsidR="00397C98" w:rsidRPr="00D87392">
        <w:rPr>
          <w:color w:val="000000" w:themeColor="text1"/>
        </w:rPr>
        <w:t xml:space="preserve"> </w:t>
      </w:r>
      <w:r w:rsidRPr="00D87392">
        <w:rPr>
          <w:color w:val="000000" w:themeColor="text1"/>
        </w:rPr>
        <w:t>A.</w:t>
      </w:r>
      <w:r w:rsidR="00842194" w:rsidRPr="00D87392">
        <w:rPr>
          <w:color w:val="000000" w:themeColor="text1"/>
        </w:rPr>
        <w:t xml:space="preserve"> </w:t>
      </w:r>
      <w:r w:rsidRPr="00D87392">
        <w:rPr>
          <w:color w:val="000000" w:themeColor="text1"/>
        </w:rPr>
        <w:t>M.</w:t>
      </w:r>
      <w:r w:rsidR="00842194" w:rsidRPr="00D87392">
        <w:rPr>
          <w:color w:val="000000" w:themeColor="text1"/>
        </w:rPr>
        <w:t xml:space="preserve"> A.</w:t>
      </w:r>
      <w:r w:rsidR="00641C04" w:rsidRPr="00D87392">
        <w:rPr>
          <w:color w:val="000000" w:themeColor="text1"/>
        </w:rPr>
        <w:t xml:space="preserve"> </w:t>
      </w:r>
      <w:r w:rsidR="00842194" w:rsidRPr="00D87392">
        <w:rPr>
          <w:color w:val="000000" w:themeColor="text1"/>
        </w:rPr>
        <w:t>K.</w:t>
      </w:r>
      <w:r w:rsidR="00397C98" w:rsidRPr="00D87392">
        <w:rPr>
          <w:color w:val="000000" w:themeColor="text1"/>
        </w:rPr>
        <w:t xml:space="preserve"> </w:t>
      </w:r>
      <w:r w:rsidR="00842194" w:rsidRPr="00D87392">
        <w:rPr>
          <w:color w:val="000000" w:themeColor="text1"/>
        </w:rPr>
        <w:t>(</w:t>
      </w:r>
      <w:r w:rsidRPr="00D87392">
        <w:rPr>
          <w:color w:val="000000" w:themeColor="text1"/>
        </w:rPr>
        <w:t>2014</w:t>
      </w:r>
      <w:r w:rsidR="00842194"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00B67B8C" w:rsidRPr="00D87392">
        <w:rPr>
          <w:color w:val="000000" w:themeColor="text1"/>
        </w:rPr>
        <w:t>l</w:t>
      </w:r>
      <w:r w:rsidRPr="00D87392">
        <w:rPr>
          <w:color w:val="000000" w:themeColor="text1"/>
        </w:rPr>
        <w:t>earning.</w:t>
      </w:r>
      <w:r w:rsidR="00397C98" w:rsidRPr="00D87392">
        <w:rPr>
          <w:i/>
          <w:iCs/>
          <w:color w:val="000000" w:themeColor="text1"/>
        </w:rPr>
        <w:t xml:space="preserve"> </w:t>
      </w:r>
      <w:r w:rsidRPr="00D87392">
        <w:rPr>
          <w:i/>
          <w:iCs/>
          <w:color w:val="000000" w:themeColor="text1"/>
        </w:rPr>
        <w:t>Procedia</w:t>
      </w:r>
      <w:r w:rsidR="00B67B8C" w:rsidRPr="00D87392">
        <w:rPr>
          <w:i/>
          <w:iCs/>
          <w:color w:val="000000" w:themeColor="text1"/>
        </w:rPr>
        <w:t>—</w:t>
      </w:r>
      <w:r w:rsidRPr="00D87392">
        <w:rPr>
          <w:i/>
          <w:iCs/>
          <w:color w:val="000000" w:themeColor="text1"/>
        </w:rPr>
        <w:t>Social</w:t>
      </w:r>
      <w:r w:rsidR="00397C98" w:rsidRPr="00D87392">
        <w:rPr>
          <w:i/>
          <w:iCs/>
          <w:color w:val="000000" w:themeColor="text1"/>
        </w:rPr>
        <w:t xml:space="preserve"> </w:t>
      </w:r>
      <w:r w:rsidRPr="00D87392">
        <w:rPr>
          <w:i/>
          <w:iCs/>
          <w:color w:val="000000" w:themeColor="text1"/>
        </w:rPr>
        <w:t>and</w:t>
      </w:r>
      <w:r w:rsidR="00397C98" w:rsidRPr="00D87392">
        <w:rPr>
          <w:i/>
          <w:iCs/>
          <w:color w:val="000000" w:themeColor="text1"/>
        </w:rPr>
        <w:t xml:space="preserve"> </w:t>
      </w:r>
      <w:r w:rsidRPr="00D87392">
        <w:rPr>
          <w:i/>
          <w:iCs/>
          <w:color w:val="000000" w:themeColor="text1"/>
        </w:rPr>
        <w:t>Behavioral</w:t>
      </w:r>
      <w:r w:rsidR="00397C98" w:rsidRPr="00D87392">
        <w:rPr>
          <w:i/>
          <w:iCs/>
          <w:color w:val="000000" w:themeColor="text1"/>
        </w:rPr>
        <w:t xml:space="preserve"> </w:t>
      </w:r>
      <w:r w:rsidRPr="00D87392">
        <w:rPr>
          <w:i/>
          <w:iCs/>
          <w:color w:val="000000" w:themeColor="text1"/>
        </w:rPr>
        <w:t>Sciences,</w:t>
      </w:r>
      <w:r w:rsidR="00397C98" w:rsidRPr="00D87392">
        <w:rPr>
          <w:color w:val="000000" w:themeColor="text1"/>
        </w:rPr>
        <w:t xml:space="preserve"> </w:t>
      </w:r>
      <w:r w:rsidRPr="00D87392">
        <w:rPr>
          <w:i/>
          <w:color w:val="000000" w:themeColor="text1"/>
        </w:rPr>
        <w:t>152</w:t>
      </w:r>
      <w:r w:rsidRPr="00D87392">
        <w:rPr>
          <w:color w:val="000000" w:themeColor="text1"/>
        </w:rPr>
        <w:t>,</w:t>
      </w:r>
      <w:r w:rsidR="00397C98" w:rsidRPr="00D87392">
        <w:rPr>
          <w:color w:val="000000" w:themeColor="text1"/>
        </w:rPr>
        <w:t xml:space="preserve"> </w:t>
      </w:r>
      <w:r w:rsidRPr="00D87392">
        <w:rPr>
          <w:color w:val="000000" w:themeColor="text1"/>
        </w:rPr>
        <w:t>82</w:t>
      </w:r>
      <w:r w:rsidR="00B67B8C" w:rsidRPr="00D87392">
        <w:rPr>
          <w:color w:val="000000" w:themeColor="text1"/>
        </w:rPr>
        <w:t>-</w:t>
      </w:r>
      <w:r w:rsidRPr="00D87392">
        <w:rPr>
          <w:color w:val="000000" w:themeColor="text1"/>
        </w:rPr>
        <w:t>88.</w:t>
      </w:r>
    </w:p>
    <w:p w14:paraId="243DEB4D" w14:textId="1AD62A95" w:rsidR="000D477B" w:rsidRPr="00D87392" w:rsidRDefault="000D477B" w:rsidP="008A051D">
      <w:pPr>
        <w:pStyle w:val="2011-14"/>
        <w:ind w:left="360" w:hanging="360"/>
        <w:rPr>
          <w:color w:val="000000" w:themeColor="text1"/>
        </w:rPr>
      </w:pPr>
      <w:proofErr w:type="spellStart"/>
      <w:r w:rsidRPr="00D87392">
        <w:rPr>
          <w:color w:val="000000" w:themeColor="text1"/>
        </w:rPr>
        <w:t>Almala</w:t>
      </w:r>
      <w:proofErr w:type="spellEnd"/>
      <w:r w:rsidRPr="00D87392">
        <w:rPr>
          <w:color w:val="000000" w:themeColor="text1"/>
        </w:rPr>
        <w:t>,</w:t>
      </w:r>
      <w:r w:rsidR="00397C98" w:rsidRPr="00D87392">
        <w:rPr>
          <w:color w:val="000000" w:themeColor="text1"/>
        </w:rPr>
        <w:t xml:space="preserve"> </w:t>
      </w:r>
      <w:r w:rsidRPr="00D87392">
        <w:rPr>
          <w:color w:val="000000" w:themeColor="text1"/>
        </w:rPr>
        <w:t>A.</w:t>
      </w:r>
      <w:r w:rsidR="00B67B8C" w:rsidRPr="00D87392">
        <w:rPr>
          <w:color w:val="000000" w:themeColor="text1"/>
        </w:rPr>
        <w:t xml:space="preserve"> H.</w:t>
      </w:r>
      <w:r w:rsidR="00397C98" w:rsidRPr="00D87392">
        <w:rPr>
          <w:color w:val="000000" w:themeColor="text1"/>
        </w:rPr>
        <w:t xml:space="preserve"> </w:t>
      </w:r>
      <w:r w:rsidR="00842194" w:rsidRPr="00D87392">
        <w:rPr>
          <w:color w:val="000000" w:themeColor="text1"/>
        </w:rPr>
        <w:t>(</w:t>
      </w:r>
      <w:r w:rsidRPr="00D87392">
        <w:rPr>
          <w:color w:val="000000" w:themeColor="text1"/>
        </w:rPr>
        <w:t>2006</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Wh</w:t>
      </w:r>
      <w:r w:rsidR="00B67B8C" w:rsidRPr="00D87392">
        <w:rPr>
          <w:color w:val="000000" w:themeColor="text1"/>
        </w:rPr>
        <w:t>o are the key stakeholders in a quality e-learning envir</w:t>
      </w:r>
      <w:r w:rsidRPr="00D87392">
        <w:rPr>
          <w:color w:val="000000" w:themeColor="text1"/>
        </w:rPr>
        <w:t>onment?</w:t>
      </w:r>
      <w:r w:rsidR="00397C98" w:rsidRPr="00D87392">
        <w:rPr>
          <w:color w:val="000000" w:themeColor="text1"/>
        </w:rPr>
        <w:t xml:space="preserve"> </w:t>
      </w:r>
      <w:r w:rsidRPr="00D87392">
        <w:rPr>
          <w:i/>
          <w:iCs/>
          <w:color w:val="000000" w:themeColor="text1"/>
        </w:rPr>
        <w:t>Distance</w:t>
      </w:r>
      <w:r w:rsidR="00397C98" w:rsidRPr="00D87392">
        <w:rPr>
          <w:i/>
          <w:iCs/>
          <w:color w:val="000000" w:themeColor="text1"/>
        </w:rPr>
        <w:t xml:space="preserve"> </w:t>
      </w:r>
      <w:r w:rsidRPr="00D87392">
        <w:rPr>
          <w:i/>
          <w:iCs/>
          <w:color w:val="000000" w:themeColor="text1"/>
        </w:rPr>
        <w:t>Learning,</w:t>
      </w:r>
      <w:r w:rsidR="00397C98" w:rsidRPr="00D87392">
        <w:rPr>
          <w:color w:val="000000" w:themeColor="text1"/>
        </w:rPr>
        <w:t xml:space="preserve"> </w:t>
      </w:r>
      <w:r w:rsidRPr="00D87392">
        <w:rPr>
          <w:i/>
          <w:color w:val="000000" w:themeColor="text1"/>
        </w:rPr>
        <w:t>3</w:t>
      </w:r>
      <w:r w:rsidRPr="00D87392">
        <w:rPr>
          <w:color w:val="000000" w:themeColor="text1"/>
        </w:rPr>
        <w:t>(4),</w:t>
      </w:r>
      <w:r w:rsidR="00397C98" w:rsidRPr="00D87392">
        <w:rPr>
          <w:color w:val="000000" w:themeColor="text1"/>
        </w:rPr>
        <w:t xml:space="preserve"> </w:t>
      </w:r>
      <w:r w:rsidRPr="00D87392">
        <w:rPr>
          <w:color w:val="000000" w:themeColor="text1"/>
        </w:rPr>
        <w:t>1</w:t>
      </w:r>
      <w:r w:rsidR="00B67B8C" w:rsidRPr="00D87392">
        <w:rPr>
          <w:color w:val="000000" w:themeColor="text1"/>
        </w:rPr>
        <w:t>-</w:t>
      </w:r>
      <w:r w:rsidRPr="00D87392">
        <w:rPr>
          <w:color w:val="000000" w:themeColor="text1"/>
        </w:rPr>
        <w:t>7.</w:t>
      </w:r>
    </w:p>
    <w:p w14:paraId="7678A67C" w14:textId="4A7F05C5" w:rsidR="000D477B" w:rsidRPr="00D87392" w:rsidRDefault="000D477B" w:rsidP="008A051D">
      <w:pPr>
        <w:pStyle w:val="2011-14"/>
        <w:ind w:left="360" w:hanging="360"/>
        <w:rPr>
          <w:color w:val="000000" w:themeColor="text1"/>
        </w:rPr>
      </w:pPr>
      <w:proofErr w:type="spellStart"/>
      <w:r w:rsidRPr="00D87392">
        <w:rPr>
          <w:color w:val="000000" w:themeColor="text1"/>
        </w:rPr>
        <w:t>Alzain</w:t>
      </w:r>
      <w:proofErr w:type="spellEnd"/>
      <w:r w:rsidRPr="00D87392">
        <w:rPr>
          <w:color w:val="000000" w:themeColor="text1"/>
        </w:rPr>
        <w:t>,</w:t>
      </w:r>
      <w:r w:rsidR="00397C98" w:rsidRPr="00D87392">
        <w:rPr>
          <w:color w:val="000000" w:themeColor="text1"/>
        </w:rPr>
        <w:t xml:space="preserve"> </w:t>
      </w:r>
      <w:r w:rsidRPr="00D87392">
        <w:rPr>
          <w:color w:val="000000" w:themeColor="text1"/>
        </w:rPr>
        <w:t>M.</w:t>
      </w:r>
      <w:r w:rsidR="00B67B8C"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proofErr w:type="spellStart"/>
      <w:r w:rsidRPr="00D87392">
        <w:rPr>
          <w:color w:val="000000" w:themeColor="text1"/>
        </w:rPr>
        <w:t>Alsheikhidris</w:t>
      </w:r>
      <w:proofErr w:type="spellEnd"/>
      <w:r w:rsidRPr="00D87392">
        <w:rPr>
          <w:color w:val="000000" w:themeColor="text1"/>
        </w:rPr>
        <w:t>,</w:t>
      </w:r>
      <w:r w:rsidR="00397C98" w:rsidRPr="00D87392">
        <w:rPr>
          <w:color w:val="000000" w:themeColor="text1"/>
        </w:rPr>
        <w:t xml:space="preserve"> </w:t>
      </w:r>
      <w:r w:rsidR="00B67B8C" w:rsidRPr="00D87392">
        <w:rPr>
          <w:color w:val="000000" w:themeColor="text1"/>
        </w:rPr>
        <w:t>A.</w:t>
      </w:r>
      <w:r w:rsidR="00397C98" w:rsidRPr="00D87392">
        <w:rPr>
          <w:color w:val="000000" w:themeColor="text1"/>
        </w:rPr>
        <w:t xml:space="preserve"> </w:t>
      </w:r>
      <w:r w:rsidR="00842194" w:rsidRPr="00D87392">
        <w:rPr>
          <w:color w:val="000000" w:themeColor="text1"/>
        </w:rPr>
        <w:t>(</w:t>
      </w:r>
      <w:r w:rsidRPr="00D87392">
        <w:rPr>
          <w:color w:val="000000" w:themeColor="text1"/>
        </w:rPr>
        <w:t>1993</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Challen</w:t>
      </w:r>
      <w:r w:rsidR="00B67B8C" w:rsidRPr="00D87392">
        <w:rPr>
          <w:color w:val="000000" w:themeColor="text1"/>
        </w:rPr>
        <w:t>ges for moving Chinese language courses on</w:t>
      </w:r>
      <w:r w:rsidRPr="00D87392">
        <w:rPr>
          <w:color w:val="000000" w:themeColor="text1"/>
        </w:rPr>
        <w:t>line.</w:t>
      </w:r>
      <w:r w:rsidR="00397C98" w:rsidRPr="00D87392">
        <w:rPr>
          <w:color w:val="000000" w:themeColor="text1"/>
        </w:rPr>
        <w:t xml:space="preserve"> </w:t>
      </w:r>
      <w:r w:rsidRPr="00D87392">
        <w:rPr>
          <w:i/>
          <w:iCs/>
          <w:color w:val="000000" w:themeColor="text1"/>
        </w:rPr>
        <w:t>Education</w:t>
      </w:r>
      <w:r w:rsidR="00397C98" w:rsidRPr="00D87392">
        <w:rPr>
          <w:i/>
          <w:iCs/>
          <w:color w:val="000000" w:themeColor="text1"/>
        </w:rPr>
        <w:t xml:space="preserve"> </w:t>
      </w:r>
      <w:r w:rsidRPr="00D87392">
        <w:rPr>
          <w:i/>
          <w:iCs/>
          <w:color w:val="000000" w:themeColor="text1"/>
        </w:rPr>
        <w:t>Quarterly</w:t>
      </w:r>
      <w:r w:rsidR="00397C98" w:rsidRPr="00D87392">
        <w:rPr>
          <w:i/>
          <w:iCs/>
          <w:color w:val="000000" w:themeColor="text1"/>
        </w:rPr>
        <w:t xml:space="preserve"> </w:t>
      </w:r>
      <w:r w:rsidRPr="00D87392">
        <w:rPr>
          <w:i/>
          <w:iCs/>
          <w:color w:val="000000" w:themeColor="text1"/>
        </w:rPr>
        <w:t>Reviews,</w:t>
      </w:r>
      <w:r w:rsidR="00397C98" w:rsidRPr="00D87392">
        <w:rPr>
          <w:color w:val="000000" w:themeColor="text1"/>
        </w:rPr>
        <w:t xml:space="preserve"> </w:t>
      </w:r>
      <w:r w:rsidRPr="00D87392">
        <w:rPr>
          <w:i/>
          <w:color w:val="000000" w:themeColor="text1"/>
        </w:rPr>
        <w:t>3</w:t>
      </w:r>
      <w:r w:rsidRPr="00D87392">
        <w:rPr>
          <w:color w:val="000000" w:themeColor="text1"/>
        </w:rPr>
        <w:t>(3),</w:t>
      </w:r>
      <w:r w:rsidR="00397C98" w:rsidRPr="00D87392">
        <w:rPr>
          <w:color w:val="000000" w:themeColor="text1"/>
        </w:rPr>
        <w:t xml:space="preserve"> </w:t>
      </w:r>
      <w:r w:rsidRPr="00D87392">
        <w:rPr>
          <w:color w:val="000000" w:themeColor="text1"/>
        </w:rPr>
        <w:t>300</w:t>
      </w:r>
      <w:r w:rsidR="00B67B8C" w:rsidRPr="00D87392">
        <w:rPr>
          <w:color w:val="000000" w:themeColor="text1"/>
        </w:rPr>
        <w:t>-</w:t>
      </w:r>
      <w:r w:rsidRPr="00D87392">
        <w:rPr>
          <w:color w:val="000000" w:themeColor="text1"/>
        </w:rPr>
        <w:t>312.</w:t>
      </w:r>
    </w:p>
    <w:p w14:paraId="0D97E81F" w14:textId="5BA0800F" w:rsidR="000D477B" w:rsidRPr="00D87392" w:rsidRDefault="000D477B" w:rsidP="008A051D">
      <w:pPr>
        <w:pStyle w:val="2011-14"/>
        <w:ind w:left="360" w:hanging="360"/>
        <w:rPr>
          <w:color w:val="000000" w:themeColor="text1"/>
        </w:rPr>
      </w:pPr>
      <w:r w:rsidRPr="00D87392">
        <w:rPr>
          <w:color w:val="000000" w:themeColor="text1"/>
        </w:rPr>
        <w:t>Ashley,</w:t>
      </w:r>
      <w:r w:rsidR="00397C98" w:rsidRPr="00D87392">
        <w:rPr>
          <w:color w:val="000000" w:themeColor="text1"/>
        </w:rPr>
        <w:t xml:space="preserve"> </w:t>
      </w:r>
      <w:r w:rsidRPr="00D87392">
        <w:rPr>
          <w:color w:val="000000" w:themeColor="text1"/>
        </w:rPr>
        <w:t>H.</w:t>
      </w:r>
      <w:r w:rsidR="00B67B8C"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r w:rsidRPr="00D87392">
        <w:rPr>
          <w:color w:val="000000" w:themeColor="text1"/>
        </w:rPr>
        <w:t>Mathew,</w:t>
      </w:r>
      <w:r w:rsidR="00397C98" w:rsidRPr="00D87392">
        <w:rPr>
          <w:color w:val="000000" w:themeColor="text1"/>
        </w:rPr>
        <w:t xml:space="preserve"> </w:t>
      </w:r>
      <w:r w:rsidR="00B67B8C" w:rsidRPr="00D87392">
        <w:rPr>
          <w:color w:val="000000" w:themeColor="text1"/>
        </w:rPr>
        <w:t>J.</w:t>
      </w:r>
      <w:r w:rsidR="00397C98" w:rsidRPr="00D87392">
        <w:rPr>
          <w:color w:val="000000" w:themeColor="text1"/>
        </w:rPr>
        <w:t xml:space="preserve"> </w:t>
      </w:r>
      <w:r w:rsidR="00842194" w:rsidRPr="00D87392">
        <w:rPr>
          <w:color w:val="000000" w:themeColor="text1"/>
        </w:rPr>
        <w:t>(</w:t>
      </w:r>
      <w:r w:rsidRPr="00D87392">
        <w:rPr>
          <w:color w:val="000000" w:themeColor="text1"/>
        </w:rPr>
        <w:t>2018</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Investigating</w:t>
      </w:r>
      <w:r w:rsidR="00397C98" w:rsidRPr="00D87392">
        <w:rPr>
          <w:color w:val="000000" w:themeColor="text1"/>
        </w:rPr>
        <w:t xml:space="preserve"> </w:t>
      </w:r>
      <w:r w:rsidRPr="00D87392">
        <w:rPr>
          <w:color w:val="000000" w:themeColor="text1"/>
        </w:rPr>
        <w:t>different</w:t>
      </w:r>
      <w:r w:rsidR="00397C98" w:rsidRPr="00D87392">
        <w:rPr>
          <w:color w:val="000000" w:themeColor="text1"/>
        </w:rPr>
        <w:t xml:space="preserve"> </w:t>
      </w:r>
      <w:r w:rsidRPr="00D87392">
        <w:rPr>
          <w:color w:val="000000" w:themeColor="text1"/>
        </w:rPr>
        <w:t>options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delivery</w:t>
      </w:r>
      <w:r w:rsidR="00B67B8C" w:rsidRPr="00D87392">
        <w:rPr>
          <w:color w:val="000000" w:themeColor="text1"/>
        </w:rPr>
        <w:t>—</w:t>
      </w:r>
      <w:r w:rsidR="00516570" w:rsidRPr="00D87392">
        <w:rPr>
          <w:color w:val="000000" w:themeColor="text1"/>
        </w:rPr>
        <w:t>T</w:t>
      </w:r>
      <w:r w:rsidRPr="00D87392">
        <w:rPr>
          <w:color w:val="000000" w:themeColor="text1"/>
        </w:rPr>
        <w:t>raditional</w:t>
      </w:r>
      <w:r w:rsidR="00397C98" w:rsidRPr="00D87392">
        <w:rPr>
          <w:color w:val="000000" w:themeColor="text1"/>
        </w:rPr>
        <w:t xml:space="preserve"> </w:t>
      </w:r>
      <w:r w:rsidRPr="00D87392">
        <w:rPr>
          <w:i/>
          <w:color w:val="000000" w:themeColor="text1"/>
        </w:rPr>
        <w:t>vs</w:t>
      </w:r>
      <w:r w:rsidR="00516570" w:rsidRPr="00D87392">
        <w:rPr>
          <w:i/>
          <w:color w:val="000000" w:themeColor="text1"/>
        </w:rPr>
        <w:t>.</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00B67B8C" w:rsidRPr="00D87392">
        <w:rPr>
          <w:color w:val="000000" w:themeColor="text1"/>
        </w:rPr>
        <w:t xml:space="preserve">Is </w:t>
      </w:r>
      <w:r w:rsidRPr="00D87392">
        <w:rPr>
          <w:color w:val="000000" w:themeColor="text1"/>
        </w:rPr>
        <w:t>there</w:t>
      </w:r>
      <w:r w:rsidR="00397C98" w:rsidRPr="00D87392">
        <w:rPr>
          <w:color w:val="000000" w:themeColor="text1"/>
        </w:rPr>
        <w:t xml:space="preserve"> </w:t>
      </w:r>
      <w:r w:rsidRPr="00D87392">
        <w:rPr>
          <w:color w:val="000000" w:themeColor="text1"/>
        </w:rPr>
        <w:t>another</w:t>
      </w:r>
      <w:r w:rsidR="00397C98" w:rsidRPr="00D87392">
        <w:rPr>
          <w:color w:val="000000" w:themeColor="text1"/>
        </w:rPr>
        <w:t xml:space="preserve"> </w:t>
      </w:r>
      <w:r w:rsidRPr="00D87392">
        <w:rPr>
          <w:color w:val="000000" w:themeColor="text1"/>
        </w:rPr>
        <w:t>option?</w:t>
      </w:r>
      <w:r w:rsidR="00397C98" w:rsidRPr="00D87392">
        <w:rPr>
          <w:color w:val="000000" w:themeColor="text1"/>
        </w:rPr>
        <w:t xml:space="preserve"> </w:t>
      </w:r>
      <w:r w:rsidRPr="00D87392">
        <w:rPr>
          <w:i/>
          <w:color w:val="000000" w:themeColor="text1"/>
        </w:rPr>
        <w:t>International</w:t>
      </w:r>
      <w:r w:rsidR="00397C98" w:rsidRPr="00D87392">
        <w:rPr>
          <w:i/>
          <w:color w:val="000000" w:themeColor="text1"/>
        </w:rPr>
        <w:t xml:space="preserve"> </w:t>
      </w:r>
      <w:r w:rsidRPr="00D87392">
        <w:rPr>
          <w:i/>
          <w:color w:val="000000" w:themeColor="text1"/>
        </w:rPr>
        <w:t>Journal</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Information</w:t>
      </w:r>
      <w:r w:rsidR="00397C98" w:rsidRPr="00D87392">
        <w:rPr>
          <w:i/>
          <w:color w:val="000000" w:themeColor="text1"/>
        </w:rPr>
        <w:t xml:space="preserve"> </w:t>
      </w:r>
      <w:r w:rsidRPr="00D87392">
        <w:rPr>
          <w:i/>
          <w:color w:val="000000" w:themeColor="text1"/>
        </w:rPr>
        <w:t>and</w:t>
      </w:r>
      <w:r w:rsidR="00397C98" w:rsidRPr="00D87392">
        <w:rPr>
          <w:i/>
          <w:color w:val="000000" w:themeColor="text1"/>
        </w:rPr>
        <w:t xml:space="preserve"> </w:t>
      </w:r>
      <w:r w:rsidRPr="00D87392">
        <w:rPr>
          <w:i/>
          <w:color w:val="000000" w:themeColor="text1"/>
        </w:rPr>
        <w:t>Learning</w:t>
      </w:r>
      <w:r w:rsidR="00397C98" w:rsidRPr="00D87392">
        <w:rPr>
          <w:i/>
          <w:color w:val="000000" w:themeColor="text1"/>
        </w:rPr>
        <w:t xml:space="preserve"> </w:t>
      </w:r>
      <w:r w:rsidRPr="00D87392">
        <w:rPr>
          <w:i/>
          <w:color w:val="000000" w:themeColor="text1"/>
        </w:rPr>
        <w:t>Technology,</w:t>
      </w:r>
      <w:r w:rsidR="00397C98" w:rsidRPr="00D87392">
        <w:rPr>
          <w:i/>
          <w:color w:val="000000" w:themeColor="text1"/>
        </w:rPr>
        <w:t xml:space="preserve"> </w:t>
      </w:r>
      <w:r w:rsidRPr="00D87392">
        <w:rPr>
          <w:i/>
          <w:color w:val="000000" w:themeColor="text1"/>
        </w:rPr>
        <w:t>35</w:t>
      </w:r>
      <w:r w:rsidRPr="00D87392">
        <w:rPr>
          <w:color w:val="000000" w:themeColor="text1"/>
        </w:rPr>
        <w:t>(4),</w:t>
      </w:r>
      <w:r w:rsidR="00397C98" w:rsidRPr="00D87392">
        <w:rPr>
          <w:color w:val="000000" w:themeColor="text1"/>
        </w:rPr>
        <w:t xml:space="preserve"> </w:t>
      </w:r>
      <w:r w:rsidRPr="00D87392">
        <w:rPr>
          <w:color w:val="000000" w:themeColor="text1"/>
        </w:rPr>
        <w:t>230</w:t>
      </w:r>
      <w:r w:rsidR="00B67B8C" w:rsidRPr="00D87392">
        <w:rPr>
          <w:color w:val="000000" w:themeColor="text1"/>
        </w:rPr>
        <w:t>-</w:t>
      </w:r>
      <w:r w:rsidRPr="00D87392">
        <w:rPr>
          <w:color w:val="000000" w:themeColor="text1"/>
        </w:rPr>
        <w:t>239.</w:t>
      </w:r>
    </w:p>
    <w:p w14:paraId="5A421D22" w14:textId="6AFB96E3" w:rsidR="003B4A14" w:rsidRPr="00D87392" w:rsidRDefault="003B4A14" w:rsidP="003B4A14">
      <w:pPr>
        <w:pStyle w:val="2011-14"/>
        <w:ind w:left="360" w:hanging="360"/>
        <w:rPr>
          <w:color w:val="000000" w:themeColor="text1"/>
        </w:rPr>
      </w:pPr>
      <w:r w:rsidRPr="00D87392">
        <w:rPr>
          <w:color w:val="000000" w:themeColor="text1"/>
        </w:rPr>
        <w:lastRenderedPageBreak/>
        <w:t xml:space="preserve">Beaudoin, M. F. (2003). Distance education leadership for the new century. </w:t>
      </w:r>
      <w:r w:rsidRPr="00D87392">
        <w:rPr>
          <w:i/>
          <w:color w:val="000000" w:themeColor="text1"/>
        </w:rPr>
        <w:t>Online Journal of Distance Learning Administration, 6</w:t>
      </w:r>
      <w:r w:rsidRPr="00D87392">
        <w:rPr>
          <w:color w:val="000000" w:themeColor="text1"/>
        </w:rPr>
        <w:t>(2), 1.</w:t>
      </w:r>
    </w:p>
    <w:p w14:paraId="356490C5" w14:textId="0F4BBA9D" w:rsidR="003B4A14" w:rsidRPr="00D87392" w:rsidRDefault="003B4A14" w:rsidP="003B4A14">
      <w:pPr>
        <w:pStyle w:val="2011-14"/>
        <w:ind w:left="360" w:hanging="360"/>
        <w:rPr>
          <w:color w:val="000000" w:themeColor="text1"/>
        </w:rPr>
      </w:pPr>
      <w:proofErr w:type="spellStart"/>
      <w:r w:rsidRPr="00D87392">
        <w:rPr>
          <w:color w:val="000000" w:themeColor="text1"/>
        </w:rPr>
        <w:t>Beqiri</w:t>
      </w:r>
      <w:proofErr w:type="spellEnd"/>
      <w:r w:rsidRPr="00D87392">
        <w:rPr>
          <w:color w:val="000000" w:themeColor="text1"/>
        </w:rPr>
        <w:t xml:space="preserve">, M. S., Chase, N. M., &amp; </w:t>
      </w:r>
      <w:proofErr w:type="spellStart"/>
      <w:r w:rsidRPr="00D87392">
        <w:rPr>
          <w:color w:val="000000" w:themeColor="text1"/>
        </w:rPr>
        <w:t>Bishka</w:t>
      </w:r>
      <w:proofErr w:type="spellEnd"/>
      <w:r w:rsidRPr="00D87392">
        <w:rPr>
          <w:color w:val="000000" w:themeColor="text1"/>
        </w:rPr>
        <w:t xml:space="preserve">, A. (2010). Online course delivery: An empirical investigation of factors affecting student satisfaction. </w:t>
      </w:r>
      <w:r w:rsidRPr="00D87392">
        <w:rPr>
          <w:i/>
          <w:color w:val="000000" w:themeColor="text1"/>
        </w:rPr>
        <w:t>Journal of Education for Business, 85</w:t>
      </w:r>
      <w:r w:rsidRPr="00D87392">
        <w:rPr>
          <w:color w:val="000000" w:themeColor="text1"/>
        </w:rPr>
        <w:t>(2), 95-100.</w:t>
      </w:r>
    </w:p>
    <w:p w14:paraId="6E12B339" w14:textId="378CCAE3" w:rsidR="003B4A14" w:rsidRPr="00D87392" w:rsidRDefault="003B4A14" w:rsidP="003B4A14">
      <w:pPr>
        <w:pStyle w:val="2011-14"/>
        <w:ind w:left="360" w:hanging="360"/>
        <w:rPr>
          <w:color w:val="000000" w:themeColor="text1"/>
        </w:rPr>
      </w:pPr>
      <w:proofErr w:type="spellStart"/>
      <w:r w:rsidRPr="00D87392">
        <w:rPr>
          <w:color w:val="000000" w:themeColor="text1"/>
        </w:rPr>
        <w:t>Bertin</w:t>
      </w:r>
      <w:proofErr w:type="spellEnd"/>
      <w:r w:rsidRPr="00D87392">
        <w:rPr>
          <w:color w:val="000000" w:themeColor="text1"/>
        </w:rPr>
        <w:t xml:space="preserve">, J. C., </w:t>
      </w:r>
      <w:proofErr w:type="spellStart"/>
      <w:r w:rsidRPr="00D87392">
        <w:rPr>
          <w:color w:val="000000" w:themeColor="text1"/>
        </w:rPr>
        <w:t>Gravé</w:t>
      </w:r>
      <w:proofErr w:type="spellEnd"/>
      <w:r w:rsidRPr="00D87392">
        <w:rPr>
          <w:color w:val="000000" w:themeColor="text1"/>
        </w:rPr>
        <w:t xml:space="preserve">, P., &amp; Narcy-Combes, J. P. (2010). </w:t>
      </w:r>
      <w:r w:rsidRPr="00D87392">
        <w:rPr>
          <w:i/>
          <w:color w:val="000000" w:themeColor="text1"/>
        </w:rPr>
        <w:t>Second language distance learning and teaching: Theoretical perspectives and didactic ergonomics</w:t>
      </w:r>
      <w:r w:rsidRPr="00D87392">
        <w:rPr>
          <w:color w:val="000000" w:themeColor="text1"/>
        </w:rPr>
        <w:t>. Hershey, PA: IGI Global.</w:t>
      </w:r>
    </w:p>
    <w:p w14:paraId="58DEDD6C" w14:textId="179DC81D" w:rsidR="003B4A14" w:rsidRPr="00D87392" w:rsidRDefault="003B4A14" w:rsidP="003B4A14">
      <w:pPr>
        <w:pStyle w:val="2011-14"/>
        <w:ind w:left="360" w:hanging="360"/>
        <w:rPr>
          <w:color w:val="000000" w:themeColor="text1"/>
        </w:rPr>
      </w:pPr>
      <w:r w:rsidRPr="00D87392">
        <w:rPr>
          <w:color w:val="000000" w:themeColor="text1"/>
        </w:rPr>
        <w:t xml:space="preserve">Blumberg, P. (2009). </w:t>
      </w:r>
      <w:r w:rsidRPr="00D87392">
        <w:rPr>
          <w:i/>
          <w:color w:val="000000" w:themeColor="text1"/>
        </w:rPr>
        <w:t>Developing learner-centered teaching: A practical guide for faculty</w:t>
      </w:r>
      <w:r w:rsidRPr="00D87392">
        <w:rPr>
          <w:color w:val="000000" w:themeColor="text1"/>
        </w:rPr>
        <w:t xml:space="preserve">. San Francisco: </w:t>
      </w:r>
      <w:proofErr w:type="spellStart"/>
      <w:r w:rsidRPr="00D87392">
        <w:rPr>
          <w:color w:val="000000" w:themeColor="text1"/>
        </w:rPr>
        <w:t>Jossey</w:t>
      </w:r>
      <w:proofErr w:type="spellEnd"/>
      <w:r w:rsidRPr="00D87392">
        <w:rPr>
          <w:color w:val="000000" w:themeColor="text1"/>
        </w:rPr>
        <w:t>-Bass.</w:t>
      </w:r>
    </w:p>
    <w:p w14:paraId="17B0B785" w14:textId="525C5B5C" w:rsidR="000D477B" w:rsidRPr="00D87392" w:rsidRDefault="000D477B" w:rsidP="008A051D">
      <w:pPr>
        <w:pStyle w:val="2011-14"/>
        <w:ind w:left="360" w:hanging="360"/>
        <w:rPr>
          <w:color w:val="000000" w:themeColor="text1"/>
        </w:rPr>
      </w:pPr>
      <w:r w:rsidRPr="00D87392">
        <w:rPr>
          <w:color w:val="000000" w:themeColor="text1"/>
        </w:rPr>
        <w:t>Bosco-Whitney,</w:t>
      </w:r>
      <w:r w:rsidR="00397C98" w:rsidRPr="00D87392">
        <w:rPr>
          <w:color w:val="000000" w:themeColor="text1"/>
        </w:rPr>
        <w:t xml:space="preserve"> </w:t>
      </w:r>
      <w:r w:rsidR="00B67B8C" w:rsidRPr="00D87392">
        <w:rPr>
          <w:color w:val="000000" w:themeColor="text1"/>
        </w:rPr>
        <w:t>E.</w:t>
      </w:r>
      <w:r w:rsidR="00397C98" w:rsidRPr="00D87392">
        <w:rPr>
          <w:color w:val="000000" w:themeColor="text1"/>
        </w:rPr>
        <w:t xml:space="preserve"> </w:t>
      </w:r>
      <w:r w:rsidR="00842194" w:rsidRPr="00D87392">
        <w:rPr>
          <w:color w:val="000000" w:themeColor="text1"/>
        </w:rPr>
        <w:t>(</w:t>
      </w:r>
      <w:r w:rsidRPr="00D87392">
        <w:rPr>
          <w:color w:val="000000" w:themeColor="text1"/>
        </w:rPr>
        <w:t>2009</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Distan</w:t>
      </w:r>
      <w:r w:rsidR="00B67B8C" w:rsidRPr="00D87392">
        <w:rPr>
          <w:color w:val="000000" w:themeColor="text1"/>
        </w:rPr>
        <w:t>ce teaching and learn</w:t>
      </w:r>
      <w:r w:rsidRPr="00D87392">
        <w:rPr>
          <w:color w:val="000000" w:themeColor="text1"/>
        </w:rPr>
        <w:t>ing:</w:t>
      </w:r>
      <w:r w:rsidR="00397C98" w:rsidRPr="00D87392">
        <w:rPr>
          <w:color w:val="000000" w:themeColor="text1"/>
        </w:rPr>
        <w:t xml:space="preserve"> </w:t>
      </w:r>
      <w:r w:rsidRPr="00D87392">
        <w:rPr>
          <w:color w:val="000000" w:themeColor="text1"/>
        </w:rPr>
        <w:t>What</w:t>
      </w:r>
      <w:r w:rsidR="00397C98" w:rsidRPr="00D87392">
        <w:rPr>
          <w:color w:val="000000" w:themeColor="text1"/>
        </w:rPr>
        <w:t xml:space="preserve"> </w:t>
      </w:r>
      <w:r w:rsidRPr="00D87392">
        <w:rPr>
          <w:color w:val="000000" w:themeColor="text1"/>
        </w:rPr>
        <w:t>i</w:t>
      </w:r>
      <w:r w:rsidR="00B67B8C" w:rsidRPr="00D87392">
        <w:rPr>
          <w:color w:val="000000" w:themeColor="text1"/>
        </w:rPr>
        <w:t>t is and what it is n</w:t>
      </w:r>
      <w:r w:rsidRPr="00D87392">
        <w:rPr>
          <w:color w:val="000000" w:themeColor="text1"/>
        </w:rPr>
        <w:t>ot.</w:t>
      </w:r>
      <w:r w:rsidR="00397C98" w:rsidRPr="00D87392">
        <w:rPr>
          <w:color w:val="000000" w:themeColor="text1"/>
        </w:rPr>
        <w:t xml:space="preserve"> </w:t>
      </w:r>
      <w:r w:rsidRPr="00D87392">
        <w:rPr>
          <w:i/>
          <w:color w:val="000000" w:themeColor="text1"/>
        </w:rPr>
        <w:t>Interdisciplinary</w:t>
      </w:r>
      <w:r w:rsidR="00397C98" w:rsidRPr="00D87392">
        <w:rPr>
          <w:i/>
          <w:color w:val="000000" w:themeColor="text1"/>
        </w:rPr>
        <w:t xml:space="preserve"> </w:t>
      </w:r>
      <w:r w:rsidRPr="00D87392">
        <w:rPr>
          <w:i/>
          <w:color w:val="000000" w:themeColor="text1"/>
        </w:rPr>
        <w:t>Journal</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E-Learning</w:t>
      </w:r>
      <w:r w:rsidR="00397C98" w:rsidRPr="00D87392">
        <w:rPr>
          <w:i/>
          <w:color w:val="000000" w:themeColor="text1"/>
        </w:rPr>
        <w:t xml:space="preserve"> </w:t>
      </w:r>
      <w:r w:rsidRPr="00D87392">
        <w:rPr>
          <w:i/>
          <w:color w:val="000000" w:themeColor="text1"/>
        </w:rPr>
        <w:t>and</w:t>
      </w:r>
      <w:r w:rsidR="00397C98" w:rsidRPr="00D87392">
        <w:rPr>
          <w:i/>
          <w:color w:val="000000" w:themeColor="text1"/>
        </w:rPr>
        <w:t xml:space="preserve"> </w:t>
      </w:r>
      <w:r w:rsidRPr="00D87392">
        <w:rPr>
          <w:i/>
          <w:color w:val="000000" w:themeColor="text1"/>
        </w:rPr>
        <w:t>Learning</w:t>
      </w:r>
      <w:r w:rsidR="00397C98" w:rsidRPr="00D87392">
        <w:rPr>
          <w:i/>
          <w:color w:val="000000" w:themeColor="text1"/>
        </w:rPr>
        <w:t xml:space="preserve"> </w:t>
      </w:r>
      <w:r w:rsidRPr="00D87392">
        <w:rPr>
          <w:i/>
          <w:color w:val="000000" w:themeColor="text1"/>
        </w:rPr>
        <w:t>Objects,</w:t>
      </w:r>
      <w:r w:rsidR="00397C98" w:rsidRPr="00D87392">
        <w:rPr>
          <w:i/>
          <w:color w:val="000000" w:themeColor="text1"/>
        </w:rPr>
        <w:t xml:space="preserve"> </w:t>
      </w:r>
      <w:r w:rsidRPr="00D87392">
        <w:rPr>
          <w:i/>
          <w:color w:val="000000" w:themeColor="text1"/>
        </w:rPr>
        <w:t>5</w:t>
      </w:r>
      <w:r w:rsidRPr="00D87392">
        <w:rPr>
          <w:color w:val="000000" w:themeColor="text1"/>
        </w:rPr>
        <w:t>,</w:t>
      </w:r>
      <w:r w:rsidR="00397C98" w:rsidRPr="00D87392">
        <w:rPr>
          <w:color w:val="000000" w:themeColor="text1"/>
        </w:rPr>
        <w:t xml:space="preserve"> </w:t>
      </w:r>
      <w:r w:rsidRPr="00D87392">
        <w:rPr>
          <w:color w:val="000000" w:themeColor="text1"/>
        </w:rPr>
        <w:t>235</w:t>
      </w:r>
      <w:r w:rsidR="00B67B8C" w:rsidRPr="00D87392">
        <w:rPr>
          <w:color w:val="000000" w:themeColor="text1"/>
        </w:rPr>
        <w:t>-</w:t>
      </w:r>
      <w:r w:rsidRPr="00D87392">
        <w:rPr>
          <w:color w:val="000000" w:themeColor="text1"/>
        </w:rPr>
        <w:t>243.</w:t>
      </w:r>
    </w:p>
    <w:p w14:paraId="717D1D04" w14:textId="31F43CDB" w:rsidR="000D477B" w:rsidRPr="00D87392" w:rsidRDefault="000D477B" w:rsidP="008A051D">
      <w:pPr>
        <w:pStyle w:val="2011-14"/>
        <w:ind w:left="360" w:hanging="360"/>
        <w:rPr>
          <w:color w:val="000000" w:themeColor="text1"/>
        </w:rPr>
      </w:pPr>
      <w:proofErr w:type="spellStart"/>
      <w:r w:rsidRPr="00D87392">
        <w:rPr>
          <w:color w:val="000000" w:themeColor="text1"/>
        </w:rPr>
        <w:t>Carr-Chellman</w:t>
      </w:r>
      <w:proofErr w:type="spellEnd"/>
      <w:r w:rsidRPr="00D87392">
        <w:rPr>
          <w:color w:val="000000" w:themeColor="text1"/>
        </w:rPr>
        <w:t>,</w:t>
      </w:r>
      <w:r w:rsidR="00397C98" w:rsidRPr="00D87392">
        <w:rPr>
          <w:color w:val="000000" w:themeColor="text1"/>
        </w:rPr>
        <w:t xml:space="preserve"> </w:t>
      </w:r>
      <w:r w:rsidRPr="00D87392">
        <w:rPr>
          <w:color w:val="000000" w:themeColor="text1"/>
        </w:rPr>
        <w:t>A.</w:t>
      </w:r>
      <w:r w:rsidR="00B67B8C"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proofErr w:type="spellStart"/>
      <w:r w:rsidRPr="00D87392">
        <w:rPr>
          <w:color w:val="000000" w:themeColor="text1"/>
        </w:rPr>
        <w:t>Duchastel</w:t>
      </w:r>
      <w:proofErr w:type="spellEnd"/>
      <w:r w:rsidRPr="00D87392">
        <w:rPr>
          <w:color w:val="000000" w:themeColor="text1"/>
        </w:rPr>
        <w:t>,</w:t>
      </w:r>
      <w:r w:rsidR="00397C98" w:rsidRPr="00D87392">
        <w:rPr>
          <w:color w:val="000000" w:themeColor="text1"/>
        </w:rPr>
        <w:t xml:space="preserve"> </w:t>
      </w:r>
      <w:r w:rsidR="00B67B8C" w:rsidRPr="00D87392">
        <w:rPr>
          <w:color w:val="000000" w:themeColor="text1"/>
        </w:rPr>
        <w:t>P.</w:t>
      </w:r>
      <w:r w:rsidR="00397C98" w:rsidRPr="00D87392">
        <w:rPr>
          <w:color w:val="000000" w:themeColor="text1"/>
        </w:rPr>
        <w:t xml:space="preserve"> </w:t>
      </w:r>
      <w:r w:rsidR="00842194" w:rsidRPr="00D87392">
        <w:rPr>
          <w:color w:val="000000" w:themeColor="text1"/>
        </w:rPr>
        <w:t>(</w:t>
      </w:r>
      <w:r w:rsidRPr="00D87392">
        <w:rPr>
          <w:color w:val="000000" w:themeColor="text1"/>
        </w:rPr>
        <w:t>2000</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ideal</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i/>
          <w:color w:val="000000" w:themeColor="text1"/>
        </w:rPr>
        <w:t>British</w:t>
      </w:r>
      <w:r w:rsidR="00397C98" w:rsidRPr="00D87392">
        <w:rPr>
          <w:i/>
          <w:color w:val="000000" w:themeColor="text1"/>
        </w:rPr>
        <w:t xml:space="preserve"> </w:t>
      </w:r>
      <w:r w:rsidRPr="00D87392">
        <w:rPr>
          <w:i/>
          <w:color w:val="000000" w:themeColor="text1"/>
        </w:rPr>
        <w:t>Journal</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Educational</w:t>
      </w:r>
      <w:r w:rsidR="00397C98" w:rsidRPr="00D87392">
        <w:rPr>
          <w:i/>
          <w:color w:val="000000" w:themeColor="text1"/>
        </w:rPr>
        <w:t xml:space="preserve"> </w:t>
      </w:r>
      <w:r w:rsidRPr="00D87392">
        <w:rPr>
          <w:i/>
          <w:color w:val="000000" w:themeColor="text1"/>
        </w:rPr>
        <w:t>Technology,</w:t>
      </w:r>
      <w:r w:rsidR="00397C98" w:rsidRPr="00D87392">
        <w:rPr>
          <w:i/>
          <w:color w:val="000000" w:themeColor="text1"/>
        </w:rPr>
        <w:t xml:space="preserve"> </w:t>
      </w:r>
      <w:r w:rsidRPr="00D87392">
        <w:rPr>
          <w:i/>
          <w:color w:val="000000" w:themeColor="text1"/>
        </w:rPr>
        <w:t>31</w:t>
      </w:r>
      <w:r w:rsidRPr="00D87392">
        <w:rPr>
          <w:color w:val="000000" w:themeColor="text1"/>
        </w:rPr>
        <w:t>(30),</w:t>
      </w:r>
      <w:r w:rsidR="00397C98" w:rsidRPr="00D87392">
        <w:rPr>
          <w:color w:val="000000" w:themeColor="text1"/>
        </w:rPr>
        <w:t xml:space="preserve"> </w:t>
      </w:r>
      <w:r w:rsidRPr="00D87392">
        <w:rPr>
          <w:color w:val="000000" w:themeColor="text1"/>
        </w:rPr>
        <w:t>229</w:t>
      </w:r>
      <w:r w:rsidR="00B67B8C" w:rsidRPr="00D87392">
        <w:rPr>
          <w:color w:val="000000" w:themeColor="text1"/>
        </w:rPr>
        <w:t>-</w:t>
      </w:r>
      <w:r w:rsidRPr="00D87392">
        <w:rPr>
          <w:color w:val="000000" w:themeColor="text1"/>
        </w:rPr>
        <w:t>241.</w:t>
      </w:r>
    </w:p>
    <w:p w14:paraId="363CB75C" w14:textId="6FF828CF" w:rsidR="00E90486" w:rsidRPr="00D87392" w:rsidRDefault="00E90486" w:rsidP="00E90486">
      <w:pPr>
        <w:pStyle w:val="2011-14"/>
        <w:ind w:left="360" w:hanging="360"/>
        <w:rPr>
          <w:color w:val="000000" w:themeColor="text1"/>
        </w:rPr>
      </w:pPr>
      <w:r w:rsidRPr="00D87392">
        <w:rPr>
          <w:color w:val="000000" w:themeColor="text1"/>
        </w:rPr>
        <w:t>Davis, T. S. (2006). Assessing online readiness: Perceptions of distance learning stakeholders in th</w:t>
      </w:r>
      <w:r w:rsidR="0046555C" w:rsidRPr="00D87392">
        <w:rPr>
          <w:color w:val="000000" w:themeColor="text1"/>
        </w:rPr>
        <w:t>ree Oklahoma community colleges</w:t>
      </w:r>
      <w:r w:rsidRPr="00D87392">
        <w:rPr>
          <w:color w:val="000000" w:themeColor="text1"/>
        </w:rPr>
        <w:t xml:space="preserve"> (Ph.D. </w:t>
      </w:r>
      <w:r w:rsidR="00266DBF" w:rsidRPr="00D87392">
        <w:rPr>
          <w:color w:val="000000" w:themeColor="text1"/>
        </w:rPr>
        <w:t>t</w:t>
      </w:r>
      <w:r w:rsidRPr="00D87392">
        <w:rPr>
          <w:color w:val="000000" w:themeColor="text1"/>
        </w:rPr>
        <w:t>hesis, Oklahoma State University).</w:t>
      </w:r>
    </w:p>
    <w:p w14:paraId="0262CFC5" w14:textId="544F6ACB" w:rsidR="00266DBF" w:rsidRPr="00D87392" w:rsidRDefault="00266DBF" w:rsidP="00E90486">
      <w:pPr>
        <w:pStyle w:val="2011-14"/>
        <w:ind w:left="360" w:hanging="360"/>
        <w:rPr>
          <w:color w:val="000000" w:themeColor="text1"/>
        </w:rPr>
      </w:pPr>
      <w:r w:rsidRPr="00D87392">
        <w:rPr>
          <w:color w:val="000000" w:themeColor="text1"/>
        </w:rPr>
        <w:t xml:space="preserve">Chinese Embassy in the UAE. (2022). Chinese Ambassador Zhang </w:t>
      </w:r>
      <w:proofErr w:type="spellStart"/>
      <w:r w:rsidRPr="00D87392">
        <w:rPr>
          <w:color w:val="000000" w:themeColor="text1"/>
        </w:rPr>
        <w:t>Yiming</w:t>
      </w:r>
      <w:proofErr w:type="spellEnd"/>
      <w:r w:rsidRPr="00D87392">
        <w:rPr>
          <w:color w:val="000000" w:themeColor="text1"/>
        </w:rPr>
        <w:t>: China-</w:t>
      </w:r>
      <w:r w:rsidR="007069E3" w:rsidRPr="00D87392">
        <w:rPr>
          <w:color w:val="000000" w:themeColor="text1"/>
        </w:rPr>
        <w:t>UAE friendship enters a new era</w:t>
      </w:r>
      <w:r w:rsidRPr="00D87392">
        <w:rPr>
          <w:color w:val="000000" w:themeColor="text1"/>
        </w:rPr>
        <w:t xml:space="preserve">. </w:t>
      </w:r>
      <w:r w:rsidRPr="00D87392">
        <w:rPr>
          <w:i/>
          <w:color w:val="000000" w:themeColor="text1"/>
        </w:rPr>
        <w:t>Embassy of the People’s Republic of China in the United Arab Emirates</w:t>
      </w:r>
      <w:r w:rsidRPr="00D87392">
        <w:rPr>
          <w:color w:val="000000" w:themeColor="text1"/>
        </w:rPr>
        <w:t>, 23 March. Retrieved December 8, 2024, from http://ae.china-embassy.gov.cn/eng/zagx_1/202203/t20220323_10654630.htm</w:t>
      </w:r>
    </w:p>
    <w:p w14:paraId="4A99DCDE" w14:textId="64854216" w:rsidR="00E90486" w:rsidRPr="00D87392" w:rsidRDefault="00E90486" w:rsidP="00E90486">
      <w:pPr>
        <w:pStyle w:val="2011-14"/>
        <w:ind w:left="360" w:hanging="360"/>
        <w:rPr>
          <w:color w:val="000000" w:themeColor="text1"/>
        </w:rPr>
      </w:pPr>
      <w:r w:rsidRPr="00D87392">
        <w:rPr>
          <w:color w:val="000000" w:themeColor="text1"/>
        </w:rPr>
        <w:t xml:space="preserve">Dillon, C. L., &amp; </w:t>
      </w:r>
      <w:proofErr w:type="spellStart"/>
      <w:r w:rsidRPr="00D87392">
        <w:rPr>
          <w:color w:val="000000" w:themeColor="text1"/>
        </w:rPr>
        <w:t>Cintrón</w:t>
      </w:r>
      <w:proofErr w:type="spellEnd"/>
      <w:r w:rsidRPr="00D87392">
        <w:rPr>
          <w:color w:val="000000" w:themeColor="text1"/>
        </w:rPr>
        <w:t xml:space="preserve">, R. (1997). Building a working policy for distance education. In </w:t>
      </w:r>
      <w:r w:rsidRPr="00D87392">
        <w:rPr>
          <w:i/>
          <w:color w:val="000000" w:themeColor="text1"/>
        </w:rPr>
        <w:t>New Directions for Community Colleges</w:t>
      </w:r>
      <w:r w:rsidRPr="00D87392">
        <w:rPr>
          <w:color w:val="000000" w:themeColor="text1"/>
        </w:rPr>
        <w:t xml:space="preserve"> (Vol. 99). San Francisco, CA: </w:t>
      </w:r>
      <w:proofErr w:type="spellStart"/>
      <w:r w:rsidRPr="00D87392">
        <w:rPr>
          <w:color w:val="000000" w:themeColor="text1"/>
        </w:rPr>
        <w:t>Jossey</w:t>
      </w:r>
      <w:proofErr w:type="spellEnd"/>
      <w:r w:rsidRPr="00D87392">
        <w:rPr>
          <w:color w:val="000000" w:themeColor="text1"/>
        </w:rPr>
        <w:t>-Bass.</w:t>
      </w:r>
    </w:p>
    <w:p w14:paraId="76EDDC58" w14:textId="70258F00" w:rsidR="00E90486" w:rsidRPr="00D87392" w:rsidRDefault="00E90486" w:rsidP="00E90486">
      <w:pPr>
        <w:pStyle w:val="2011-14"/>
        <w:ind w:left="360" w:hanging="360"/>
        <w:rPr>
          <w:color w:val="000000" w:themeColor="text1"/>
        </w:rPr>
      </w:pPr>
      <w:r w:rsidRPr="00D87392">
        <w:rPr>
          <w:color w:val="000000" w:themeColor="text1"/>
        </w:rPr>
        <w:t xml:space="preserve">Epps, A., Brown, M., </w:t>
      </w:r>
      <w:proofErr w:type="spellStart"/>
      <w:r w:rsidRPr="00D87392">
        <w:rPr>
          <w:color w:val="000000" w:themeColor="text1"/>
        </w:rPr>
        <w:t>Nijjar</w:t>
      </w:r>
      <w:proofErr w:type="spellEnd"/>
      <w:r w:rsidRPr="00D87392">
        <w:rPr>
          <w:color w:val="000000" w:themeColor="text1"/>
        </w:rPr>
        <w:t xml:space="preserve">, B., &amp; Hyland, L. (2021). Paradigms lost and </w:t>
      </w:r>
      <w:proofErr w:type="gramStart"/>
      <w:r w:rsidRPr="00D87392">
        <w:rPr>
          <w:color w:val="000000" w:themeColor="text1"/>
        </w:rPr>
        <w:t>gained:</w:t>
      </w:r>
      <w:proofErr w:type="gramEnd"/>
      <w:r w:rsidRPr="00D87392">
        <w:rPr>
          <w:color w:val="000000" w:themeColor="text1"/>
        </w:rPr>
        <w:t xml:space="preserve"> Stakeholder experiences of crisis distance learning during the COVID-19 pandemic. </w:t>
      </w:r>
      <w:r w:rsidRPr="00D87392">
        <w:rPr>
          <w:i/>
          <w:color w:val="000000" w:themeColor="text1"/>
        </w:rPr>
        <w:t>Journal of Digital Learning in Teacher Education, 37</w:t>
      </w:r>
      <w:r w:rsidRPr="00D87392">
        <w:rPr>
          <w:color w:val="000000" w:themeColor="text1"/>
        </w:rPr>
        <w:t>(3), 167-182.</w:t>
      </w:r>
    </w:p>
    <w:p w14:paraId="1E2B0146" w14:textId="17051D5F" w:rsidR="00E90486" w:rsidRPr="00D87392" w:rsidRDefault="00E90486" w:rsidP="00E90486">
      <w:pPr>
        <w:pStyle w:val="2011-14"/>
        <w:ind w:left="360" w:hanging="360"/>
        <w:rPr>
          <w:color w:val="000000" w:themeColor="text1"/>
        </w:rPr>
      </w:pPr>
      <w:proofErr w:type="spellStart"/>
      <w:r w:rsidRPr="00D87392">
        <w:rPr>
          <w:color w:val="000000" w:themeColor="text1"/>
        </w:rPr>
        <w:t>Galusha</w:t>
      </w:r>
      <w:proofErr w:type="spellEnd"/>
      <w:r w:rsidRPr="00D87392">
        <w:rPr>
          <w:color w:val="000000" w:themeColor="text1"/>
        </w:rPr>
        <w:t>, J. M. (1998). Barriers to learning in distance education.</w:t>
      </w:r>
      <w:r w:rsidRPr="00D87392">
        <w:rPr>
          <w:i/>
          <w:color w:val="000000" w:themeColor="text1"/>
        </w:rPr>
        <w:t xml:space="preserve"> Interpersonal Computing and Technology: An Electronic Journal for the 21st Century, 5</w:t>
      </w:r>
      <w:r w:rsidRPr="00D87392">
        <w:rPr>
          <w:color w:val="000000" w:themeColor="text1"/>
        </w:rPr>
        <w:t>(3/4), 6-14.</w:t>
      </w:r>
    </w:p>
    <w:p w14:paraId="72DCA415" w14:textId="427DB6BD" w:rsidR="00E90486" w:rsidRPr="00D87392" w:rsidRDefault="00E90486" w:rsidP="00E90486">
      <w:pPr>
        <w:pStyle w:val="2011-14"/>
        <w:ind w:left="360" w:hanging="360"/>
        <w:rPr>
          <w:color w:val="000000" w:themeColor="text1"/>
        </w:rPr>
      </w:pPr>
      <w:r w:rsidRPr="00D87392">
        <w:rPr>
          <w:color w:val="000000" w:themeColor="text1"/>
        </w:rPr>
        <w:t xml:space="preserve">Garrison, D. R., &amp; Shale, D. (1987). Mapping the boundaries of distance education: Problems in defining the field. </w:t>
      </w:r>
      <w:r w:rsidRPr="00D87392">
        <w:rPr>
          <w:i/>
          <w:color w:val="000000" w:themeColor="text1"/>
        </w:rPr>
        <w:t>American Journal of Distance Education, 1</w:t>
      </w:r>
      <w:r w:rsidRPr="00D87392">
        <w:rPr>
          <w:color w:val="000000" w:themeColor="text1"/>
        </w:rPr>
        <w:t>(1), 7-13.</w:t>
      </w:r>
    </w:p>
    <w:p w14:paraId="158FA8AD" w14:textId="3C3446F0" w:rsidR="00E90486" w:rsidRPr="00D87392" w:rsidRDefault="00E90486" w:rsidP="00E90486">
      <w:pPr>
        <w:pStyle w:val="2011-14"/>
        <w:ind w:left="360" w:hanging="360"/>
        <w:rPr>
          <w:color w:val="000000" w:themeColor="text1"/>
        </w:rPr>
      </w:pPr>
      <w:proofErr w:type="spellStart"/>
      <w:r w:rsidRPr="00D87392">
        <w:rPr>
          <w:color w:val="000000" w:themeColor="text1"/>
        </w:rPr>
        <w:t>Hefnawi</w:t>
      </w:r>
      <w:proofErr w:type="spellEnd"/>
      <w:r w:rsidRPr="00D87392">
        <w:rPr>
          <w:color w:val="000000" w:themeColor="text1"/>
        </w:rPr>
        <w:t xml:space="preserve">, A. (2022). Teacher leadership in the context of distance learning. </w:t>
      </w:r>
      <w:r w:rsidRPr="00D87392">
        <w:rPr>
          <w:i/>
          <w:color w:val="000000" w:themeColor="text1"/>
        </w:rPr>
        <w:t>Management in Education, 36</w:t>
      </w:r>
      <w:r w:rsidRPr="00D87392">
        <w:rPr>
          <w:color w:val="000000" w:themeColor="text1"/>
        </w:rPr>
        <w:t>(2), 94-96.</w:t>
      </w:r>
    </w:p>
    <w:p w14:paraId="11DD2CFE" w14:textId="5D4447D8" w:rsidR="00E90486" w:rsidRPr="00D87392" w:rsidRDefault="00E90486" w:rsidP="00E90486">
      <w:pPr>
        <w:pStyle w:val="2011-14"/>
        <w:ind w:left="360" w:hanging="360"/>
        <w:rPr>
          <w:color w:val="000000" w:themeColor="text1"/>
        </w:rPr>
      </w:pPr>
      <w:r w:rsidRPr="00D87392">
        <w:rPr>
          <w:color w:val="000000" w:themeColor="text1"/>
        </w:rPr>
        <w:t xml:space="preserve">Ibrahim, M. (2007). Predicting student intention to withdraw from </w:t>
      </w:r>
      <w:proofErr w:type="gramStart"/>
      <w:r w:rsidRPr="00D87392">
        <w:rPr>
          <w:color w:val="000000" w:themeColor="text1"/>
        </w:rPr>
        <w:t>e-learning</w:t>
      </w:r>
      <w:proofErr w:type="gramEnd"/>
      <w:r w:rsidRPr="00D87392">
        <w:rPr>
          <w:color w:val="000000" w:themeColor="text1"/>
        </w:rPr>
        <w:t xml:space="preserve">: The case of the Arab Open University in Kuwait. </w:t>
      </w:r>
      <w:r w:rsidRPr="00D87392">
        <w:rPr>
          <w:i/>
          <w:color w:val="000000" w:themeColor="text1"/>
        </w:rPr>
        <w:t>The International Review of Research in Open and Distributed Learning, 8</w:t>
      </w:r>
      <w:r w:rsidRPr="00D87392">
        <w:rPr>
          <w:color w:val="000000" w:themeColor="text1"/>
        </w:rPr>
        <w:t>(2), 1-15.</w:t>
      </w:r>
    </w:p>
    <w:p w14:paraId="364F8194" w14:textId="15791E4B" w:rsidR="00E90486" w:rsidRPr="00D87392" w:rsidRDefault="00E90486" w:rsidP="00E90486">
      <w:pPr>
        <w:pStyle w:val="2011-14"/>
        <w:ind w:left="360" w:hanging="360"/>
        <w:rPr>
          <w:color w:val="000000" w:themeColor="text1"/>
        </w:rPr>
      </w:pPr>
      <w:proofErr w:type="spellStart"/>
      <w:r w:rsidRPr="00D87392">
        <w:rPr>
          <w:color w:val="000000" w:themeColor="text1"/>
        </w:rPr>
        <w:t>Jonassen</w:t>
      </w:r>
      <w:proofErr w:type="spellEnd"/>
      <w:r w:rsidRPr="00D87392">
        <w:rPr>
          <w:color w:val="000000" w:themeColor="text1"/>
        </w:rPr>
        <w:t xml:space="preserve">, D. H. (1992). What are cognitive tools? In </w:t>
      </w:r>
      <w:r w:rsidRPr="00D87392">
        <w:rPr>
          <w:i/>
          <w:color w:val="000000" w:themeColor="text1"/>
        </w:rPr>
        <w:t>Cognitive tools for learning</w:t>
      </w:r>
      <w:r w:rsidRPr="00D87392">
        <w:rPr>
          <w:color w:val="000000" w:themeColor="text1"/>
        </w:rPr>
        <w:t xml:space="preserve"> (pp. 1-6). Berlin, Heidelberg: Springer Berlin Heidelberg.</w:t>
      </w:r>
    </w:p>
    <w:p w14:paraId="4414F554" w14:textId="57E095E6" w:rsidR="001321E4" w:rsidRPr="00D87392" w:rsidRDefault="001321E4" w:rsidP="00302550">
      <w:pPr>
        <w:pStyle w:val="2011-14"/>
        <w:ind w:left="360" w:hanging="360"/>
        <w:rPr>
          <w:color w:val="000000" w:themeColor="text1"/>
        </w:rPr>
      </w:pPr>
      <w:proofErr w:type="spellStart"/>
      <w:r w:rsidRPr="00D87392">
        <w:rPr>
          <w:color w:val="000000" w:themeColor="text1"/>
        </w:rPr>
        <w:t>Khaleej</w:t>
      </w:r>
      <w:proofErr w:type="spellEnd"/>
      <w:r w:rsidRPr="00D87392">
        <w:rPr>
          <w:color w:val="000000" w:themeColor="text1"/>
        </w:rPr>
        <w:t xml:space="preserve"> Times. (2022). All UAE schools to resume in-person learning from April: Official.</w:t>
      </w:r>
      <w:r w:rsidRPr="00D87392">
        <w:rPr>
          <w:i/>
          <w:color w:val="000000" w:themeColor="text1"/>
        </w:rPr>
        <w:t xml:space="preserve"> </w:t>
      </w:r>
      <w:proofErr w:type="spellStart"/>
      <w:r w:rsidRPr="00D87392">
        <w:rPr>
          <w:i/>
          <w:color w:val="000000" w:themeColor="text1"/>
        </w:rPr>
        <w:t>Khaleej</w:t>
      </w:r>
      <w:proofErr w:type="spellEnd"/>
      <w:r w:rsidRPr="00D87392">
        <w:rPr>
          <w:i/>
          <w:color w:val="000000" w:themeColor="text1"/>
        </w:rPr>
        <w:t xml:space="preserve"> Times</w:t>
      </w:r>
      <w:r w:rsidRPr="00D87392">
        <w:rPr>
          <w:color w:val="000000" w:themeColor="text1"/>
        </w:rPr>
        <w:t>, 24 March. Retrieved December 8, 2024, from https://www.khaleejtimes.com/uae/all-uae-schools-to-resume-in-person-learning-from-april</w:t>
      </w:r>
    </w:p>
    <w:p w14:paraId="67CF0907" w14:textId="2B21A072" w:rsidR="000D477B" w:rsidRPr="00D87392" w:rsidRDefault="0047440A" w:rsidP="00302550">
      <w:pPr>
        <w:pStyle w:val="2011-14"/>
        <w:ind w:left="360" w:hanging="360"/>
        <w:rPr>
          <w:color w:val="000000" w:themeColor="text1"/>
        </w:rPr>
      </w:pPr>
      <w:r w:rsidRPr="00D87392">
        <w:rPr>
          <w:color w:val="000000" w:themeColor="text1"/>
        </w:rPr>
        <w:t>Knowledge and Human Development Authority.</w:t>
      </w:r>
      <w:r w:rsidR="00302550" w:rsidRPr="00D87392">
        <w:rPr>
          <w:color w:val="000000" w:themeColor="text1"/>
        </w:rPr>
        <w:t xml:space="preserve"> </w:t>
      </w:r>
      <w:r w:rsidRPr="00D87392">
        <w:rPr>
          <w:color w:val="000000" w:themeColor="text1"/>
        </w:rPr>
        <w:t>(</w:t>
      </w:r>
      <w:proofErr w:type="spellStart"/>
      <w:r w:rsidRPr="00D87392">
        <w:rPr>
          <w:color w:val="000000" w:themeColor="text1"/>
        </w:rPr>
        <w:t>n.d.</w:t>
      </w:r>
      <w:proofErr w:type="spellEnd"/>
      <w:r w:rsidRPr="00D87392">
        <w:rPr>
          <w:color w:val="000000" w:themeColor="text1"/>
        </w:rPr>
        <w:t xml:space="preserve">). </w:t>
      </w:r>
      <w:r w:rsidR="000D477B" w:rsidRPr="00D87392">
        <w:rPr>
          <w:color w:val="000000" w:themeColor="text1"/>
        </w:rPr>
        <w:t>Distanc</w:t>
      </w:r>
      <w:r w:rsidRPr="00D87392">
        <w:rPr>
          <w:color w:val="000000" w:themeColor="text1"/>
        </w:rPr>
        <w:t>e learning profiles</w:t>
      </w:r>
      <w:r w:rsidR="00397C98" w:rsidRPr="00D87392">
        <w:rPr>
          <w:color w:val="000000" w:themeColor="text1"/>
        </w:rPr>
        <w:t xml:space="preserve"> </w:t>
      </w:r>
      <w:r w:rsidR="000D477B" w:rsidRPr="00D87392">
        <w:rPr>
          <w:color w:val="000000" w:themeColor="text1"/>
        </w:rPr>
        <w:t>of</w:t>
      </w:r>
      <w:r w:rsidR="00397C98" w:rsidRPr="00D87392">
        <w:rPr>
          <w:color w:val="000000" w:themeColor="text1"/>
        </w:rPr>
        <w:t xml:space="preserve"> </w:t>
      </w:r>
      <w:r w:rsidR="000D477B" w:rsidRPr="00D87392">
        <w:rPr>
          <w:color w:val="000000" w:themeColor="text1"/>
        </w:rPr>
        <w:t>Dubai</w:t>
      </w:r>
      <w:r w:rsidR="00397C98" w:rsidRPr="00D87392">
        <w:rPr>
          <w:color w:val="000000" w:themeColor="text1"/>
        </w:rPr>
        <w:t xml:space="preserve"> </w:t>
      </w:r>
      <w:r w:rsidRPr="00D87392">
        <w:rPr>
          <w:color w:val="000000" w:themeColor="text1"/>
        </w:rPr>
        <w:t>private schools evaluation r</w:t>
      </w:r>
      <w:r w:rsidR="000D477B" w:rsidRPr="00D87392">
        <w:rPr>
          <w:color w:val="000000" w:themeColor="text1"/>
        </w:rPr>
        <w:t>esults</w:t>
      </w:r>
      <w:r w:rsidR="00397C98" w:rsidRPr="00D87392">
        <w:rPr>
          <w:color w:val="000000" w:themeColor="text1"/>
        </w:rPr>
        <w:t xml:space="preserve"> </w:t>
      </w:r>
      <w:r w:rsidR="000D477B" w:rsidRPr="00D87392">
        <w:rPr>
          <w:color w:val="000000" w:themeColor="text1"/>
        </w:rPr>
        <w:t>2020.</w:t>
      </w:r>
      <w:r w:rsidR="00397C98" w:rsidRPr="00D87392">
        <w:rPr>
          <w:color w:val="000000" w:themeColor="text1"/>
        </w:rPr>
        <w:t xml:space="preserve"> </w:t>
      </w:r>
      <w:r w:rsidRPr="00D87392">
        <w:rPr>
          <w:color w:val="000000" w:themeColor="text1"/>
          <w:lang w:eastAsia="en-US"/>
        </w:rPr>
        <w:t>Retrieved</w:t>
      </w:r>
      <w:r w:rsidR="00B6111B" w:rsidRPr="00D87392">
        <w:rPr>
          <w:color w:val="000000" w:themeColor="text1"/>
        </w:rPr>
        <w:t xml:space="preserve"> March 10, 2023,</w:t>
      </w:r>
      <w:r w:rsidRPr="00D87392">
        <w:rPr>
          <w:color w:val="000000" w:themeColor="text1"/>
          <w:lang w:eastAsia="en-US"/>
        </w:rPr>
        <w:t xml:space="preserve"> from</w:t>
      </w:r>
      <w:r w:rsidR="00397C98" w:rsidRPr="00D87392">
        <w:rPr>
          <w:color w:val="000000" w:themeColor="text1"/>
        </w:rPr>
        <w:t xml:space="preserve"> </w:t>
      </w:r>
      <w:r w:rsidR="000D477B" w:rsidRPr="00D87392">
        <w:rPr>
          <w:color w:val="000000" w:themeColor="text1"/>
        </w:rPr>
        <w:t>https://www.khda.gov.ae/DLEreport/DLEReports.aspx</w:t>
      </w:r>
    </w:p>
    <w:p w14:paraId="1998B634" w14:textId="2D28E036" w:rsidR="007069E3" w:rsidRPr="00D87392" w:rsidRDefault="007069E3" w:rsidP="007069E3">
      <w:pPr>
        <w:pStyle w:val="2011-14"/>
        <w:ind w:left="360" w:hanging="360"/>
        <w:rPr>
          <w:color w:val="000000" w:themeColor="text1"/>
        </w:rPr>
      </w:pPr>
      <w:proofErr w:type="spellStart"/>
      <w:r w:rsidRPr="00D87392">
        <w:rPr>
          <w:color w:val="000000" w:themeColor="text1"/>
        </w:rPr>
        <w:t>Jin</w:t>
      </w:r>
      <w:proofErr w:type="spellEnd"/>
      <w:r w:rsidRPr="00D87392">
        <w:rPr>
          <w:color w:val="000000" w:themeColor="text1"/>
        </w:rPr>
        <w:t xml:space="preserve">, S. (2023). Chinese language policy in the UAE: present &amp; future. In T. Charles, S. </w:t>
      </w:r>
      <w:proofErr w:type="spellStart"/>
      <w:r w:rsidRPr="00D87392">
        <w:rPr>
          <w:color w:val="000000" w:themeColor="text1"/>
        </w:rPr>
        <w:t>AlAleeli</w:t>
      </w:r>
      <w:proofErr w:type="spellEnd"/>
      <w:r w:rsidRPr="00D87392">
        <w:rPr>
          <w:color w:val="000000" w:themeColor="text1"/>
        </w:rPr>
        <w:t xml:space="preserve">, &amp; H. Al </w:t>
      </w:r>
      <w:proofErr w:type="spellStart"/>
      <w:r w:rsidRPr="00D87392">
        <w:rPr>
          <w:color w:val="000000" w:themeColor="text1"/>
        </w:rPr>
        <w:t>Jebawy</w:t>
      </w:r>
      <w:proofErr w:type="spellEnd"/>
      <w:r w:rsidRPr="00D87392">
        <w:rPr>
          <w:color w:val="000000" w:themeColor="text1"/>
        </w:rPr>
        <w:t xml:space="preserve"> (Eds.), </w:t>
      </w:r>
      <w:proofErr w:type="gramStart"/>
      <w:r w:rsidRPr="00D87392">
        <w:rPr>
          <w:i/>
          <w:color w:val="000000" w:themeColor="text1"/>
        </w:rPr>
        <w:t>Teaching</w:t>
      </w:r>
      <w:proofErr w:type="gramEnd"/>
      <w:r w:rsidRPr="00D87392">
        <w:rPr>
          <w:i/>
          <w:color w:val="000000" w:themeColor="text1"/>
        </w:rPr>
        <w:t xml:space="preserve"> and learning in the UAE: Contemporary issues and trends</w:t>
      </w:r>
      <w:r w:rsidRPr="00D87392">
        <w:rPr>
          <w:color w:val="000000" w:themeColor="text1"/>
        </w:rPr>
        <w:t xml:space="preserve"> (pp. 158-185). Scholars’ Press.</w:t>
      </w:r>
    </w:p>
    <w:p w14:paraId="5728F6C8" w14:textId="3792F0BD" w:rsidR="007069E3" w:rsidRPr="00D87392" w:rsidRDefault="007069E3" w:rsidP="007069E3">
      <w:pPr>
        <w:pStyle w:val="2011-14"/>
        <w:ind w:left="360" w:hanging="360"/>
        <w:rPr>
          <w:color w:val="000000" w:themeColor="text1"/>
        </w:rPr>
      </w:pPr>
      <w:proofErr w:type="spellStart"/>
      <w:r w:rsidRPr="00D87392">
        <w:rPr>
          <w:color w:val="000000" w:themeColor="text1"/>
        </w:rPr>
        <w:t>Jin</w:t>
      </w:r>
      <w:proofErr w:type="spellEnd"/>
      <w:r w:rsidRPr="00D87392">
        <w:rPr>
          <w:color w:val="000000" w:themeColor="text1"/>
        </w:rPr>
        <w:t xml:space="preserve">. S, &amp; </w:t>
      </w:r>
      <w:proofErr w:type="spellStart"/>
      <w:r w:rsidRPr="00D87392">
        <w:rPr>
          <w:color w:val="000000" w:themeColor="text1"/>
        </w:rPr>
        <w:t>Abukari</w:t>
      </w:r>
      <w:proofErr w:type="spellEnd"/>
      <w:r w:rsidRPr="00D87392">
        <w:rPr>
          <w:color w:val="000000" w:themeColor="text1"/>
        </w:rPr>
        <w:t xml:space="preserve">, A. (2024). </w:t>
      </w:r>
      <w:r w:rsidRPr="00D87392">
        <w:rPr>
          <w:i/>
          <w:color w:val="000000" w:themeColor="text1"/>
        </w:rPr>
        <w:t>Intercultural competence assessment: Insights and recommendations for current Chinese language teaching in public schools of the UAE</w:t>
      </w:r>
      <w:r w:rsidRPr="00D87392">
        <w:rPr>
          <w:color w:val="000000" w:themeColor="text1"/>
        </w:rPr>
        <w:t xml:space="preserve">. Edu. Dev. in Var. fields EDIVF-121 </w:t>
      </w:r>
      <w:proofErr w:type="spellStart"/>
      <w:r w:rsidRPr="00D87392">
        <w:rPr>
          <w:color w:val="000000" w:themeColor="text1"/>
        </w:rPr>
        <w:t>Deardorff</w:t>
      </w:r>
      <w:proofErr w:type="spellEnd"/>
      <w:r w:rsidRPr="00D87392">
        <w:rPr>
          <w:color w:val="000000" w:themeColor="text1"/>
        </w:rPr>
        <w:t xml:space="preserve"> (Ed.)</w:t>
      </w:r>
      <w:r w:rsidR="00D87392" w:rsidRPr="00D87392">
        <w:rPr>
          <w:color w:val="000000" w:themeColor="text1"/>
        </w:rPr>
        <w:t>.</w:t>
      </w:r>
      <w:r w:rsidRPr="00D87392">
        <w:rPr>
          <w:color w:val="000000" w:themeColor="text1"/>
        </w:rPr>
        <w:t xml:space="preserve"> The Sage Handbook of Intercultural.</w:t>
      </w:r>
    </w:p>
    <w:p w14:paraId="0C9A4503" w14:textId="7A8B903A" w:rsidR="000D477B" w:rsidRPr="00D87392" w:rsidRDefault="000D477B" w:rsidP="008A051D">
      <w:pPr>
        <w:pStyle w:val="2011-14"/>
        <w:ind w:left="360" w:hanging="360"/>
        <w:rPr>
          <w:color w:val="000000" w:themeColor="text1"/>
        </w:rPr>
      </w:pPr>
      <w:r w:rsidRPr="00D87392">
        <w:rPr>
          <w:color w:val="000000" w:themeColor="text1"/>
        </w:rPr>
        <w:t>Li,</w:t>
      </w:r>
      <w:r w:rsidR="00397C98" w:rsidRPr="00D87392">
        <w:rPr>
          <w:color w:val="000000" w:themeColor="text1"/>
        </w:rPr>
        <w:t xml:space="preserve"> </w:t>
      </w:r>
      <w:r w:rsidR="00B67B8C" w:rsidRPr="00D87392">
        <w:rPr>
          <w:color w:val="000000" w:themeColor="text1"/>
        </w:rPr>
        <w:t>D.</w:t>
      </w:r>
      <w:r w:rsidR="00397C98" w:rsidRPr="00D87392">
        <w:rPr>
          <w:color w:val="000000" w:themeColor="text1"/>
        </w:rPr>
        <w:t xml:space="preserve"> </w:t>
      </w:r>
      <w:r w:rsidR="00842194" w:rsidRPr="00D87392">
        <w:rPr>
          <w:color w:val="000000" w:themeColor="text1"/>
        </w:rPr>
        <w:t>(</w:t>
      </w:r>
      <w:r w:rsidRPr="00D87392">
        <w:rPr>
          <w:color w:val="000000" w:themeColor="text1"/>
        </w:rPr>
        <w:t>2021</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Investigation</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analysis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international</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under</w:t>
      </w:r>
      <w:r w:rsidR="00397C98" w:rsidRPr="00D87392">
        <w:rPr>
          <w:color w:val="000000" w:themeColor="text1"/>
        </w:rPr>
        <w:t xml:space="preserve"> </w:t>
      </w:r>
      <w:r w:rsidRPr="00D87392">
        <w:rPr>
          <w:color w:val="000000" w:themeColor="text1"/>
        </w:rPr>
        <w:t>COVID-19</w:t>
      </w:r>
      <w:r w:rsidR="00D96E37" w:rsidRPr="00D87392">
        <w:rPr>
          <w:color w:val="000000" w:themeColor="text1"/>
        </w:rPr>
        <w:t>—</w:t>
      </w:r>
      <w:r w:rsidRPr="00D87392">
        <w:rPr>
          <w:color w:val="000000" w:themeColor="text1"/>
        </w:rPr>
        <w:t>Take</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intermediate</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class</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many</w:t>
      </w:r>
      <w:r w:rsidR="00397C98" w:rsidRPr="00D87392">
        <w:rPr>
          <w:color w:val="000000" w:themeColor="text1"/>
        </w:rPr>
        <w:t xml:space="preserve"> </w:t>
      </w:r>
      <w:r w:rsidRPr="00D87392">
        <w:rPr>
          <w:color w:val="000000" w:themeColor="text1"/>
        </w:rPr>
        <w:t>colleges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universities</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an</w:t>
      </w:r>
      <w:r w:rsidR="00397C98" w:rsidRPr="00D87392">
        <w:rPr>
          <w:color w:val="000000" w:themeColor="text1"/>
        </w:rPr>
        <w:t xml:space="preserve"> </w:t>
      </w:r>
      <w:r w:rsidR="00D96E37" w:rsidRPr="00D87392">
        <w:rPr>
          <w:color w:val="000000" w:themeColor="text1"/>
        </w:rPr>
        <w:t>example</w:t>
      </w:r>
      <w:r w:rsidR="00397C98" w:rsidRPr="00D87392">
        <w:rPr>
          <w:color w:val="000000" w:themeColor="text1"/>
        </w:rPr>
        <w:t xml:space="preserve"> </w:t>
      </w:r>
      <w:r w:rsidR="00D96E37" w:rsidRPr="00D87392">
        <w:rPr>
          <w:color w:val="000000" w:themeColor="text1"/>
        </w:rPr>
        <w:t>(</w:t>
      </w:r>
      <w:r w:rsidRPr="00D87392">
        <w:rPr>
          <w:color w:val="000000" w:themeColor="text1"/>
        </w:rPr>
        <w:t>Thesis</w:t>
      </w:r>
      <w:r w:rsidR="007363EB" w:rsidRPr="00D87392">
        <w:rPr>
          <w:color w:val="000000" w:themeColor="text1"/>
        </w:rPr>
        <w:t>, Liaoning Normal University)</w:t>
      </w:r>
      <w:r w:rsidRPr="00D87392">
        <w:rPr>
          <w:color w:val="000000" w:themeColor="text1"/>
        </w:rPr>
        <w:t>.</w:t>
      </w:r>
    </w:p>
    <w:p w14:paraId="1556340C" w14:textId="68F16688" w:rsidR="000D477B" w:rsidRPr="00D87392" w:rsidRDefault="000D477B" w:rsidP="008A051D">
      <w:pPr>
        <w:pStyle w:val="2011-14"/>
        <w:ind w:left="360" w:hanging="360"/>
        <w:rPr>
          <w:color w:val="000000" w:themeColor="text1"/>
        </w:rPr>
      </w:pPr>
      <w:r w:rsidRPr="00D87392">
        <w:rPr>
          <w:color w:val="000000" w:themeColor="text1"/>
        </w:rPr>
        <w:t>Lin,</w:t>
      </w:r>
      <w:r w:rsidR="00397C98" w:rsidRPr="00D87392">
        <w:rPr>
          <w:color w:val="000000" w:themeColor="text1"/>
        </w:rPr>
        <w:t xml:space="preserve"> </w:t>
      </w:r>
      <w:r w:rsidR="00B67B8C" w:rsidRPr="00D87392">
        <w:rPr>
          <w:color w:val="000000" w:themeColor="text1"/>
        </w:rPr>
        <w:t>F.</w:t>
      </w:r>
      <w:r w:rsidR="00397C98" w:rsidRPr="00D87392">
        <w:rPr>
          <w:color w:val="000000" w:themeColor="text1"/>
        </w:rPr>
        <w:t xml:space="preserve"> </w:t>
      </w:r>
      <w:r w:rsidR="00842194" w:rsidRPr="00D87392">
        <w:rPr>
          <w:color w:val="000000" w:themeColor="text1"/>
        </w:rPr>
        <w:t>(</w:t>
      </w:r>
      <w:r w:rsidRPr="00D87392">
        <w:rPr>
          <w:color w:val="000000" w:themeColor="text1"/>
        </w:rPr>
        <w:t>2020</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The</w:t>
      </w:r>
      <w:r w:rsidR="007363EB" w:rsidRPr="00D87392">
        <w:rPr>
          <w:color w:val="000000" w:themeColor="text1"/>
        </w:rPr>
        <w:t xml:space="preserve"> current situation and suggestions of maize high school novice level in Chinese interactive distance learning</w:t>
      </w:r>
      <w:r w:rsidR="00397C98" w:rsidRPr="00D87392">
        <w:rPr>
          <w:color w:val="000000" w:themeColor="text1"/>
        </w:rPr>
        <w:t xml:space="preserve"> </w:t>
      </w:r>
      <w:r w:rsidR="00D747DF" w:rsidRPr="00D87392">
        <w:rPr>
          <w:color w:val="000000" w:themeColor="text1"/>
        </w:rPr>
        <w:t>(</w:t>
      </w:r>
      <w:r w:rsidRPr="00D87392">
        <w:rPr>
          <w:color w:val="000000" w:themeColor="text1"/>
        </w:rPr>
        <w:t>Thesis</w:t>
      </w:r>
      <w:r w:rsidR="00D747DF" w:rsidRPr="00D87392">
        <w:rPr>
          <w:color w:val="000000" w:themeColor="text1"/>
        </w:rPr>
        <w:t xml:space="preserve">, </w:t>
      </w:r>
      <w:r w:rsidR="00B6111B" w:rsidRPr="00D87392">
        <w:rPr>
          <w:color w:val="000000" w:themeColor="text1"/>
        </w:rPr>
        <w:t>Central China Normal University</w:t>
      </w:r>
      <w:r w:rsidR="00D747DF" w:rsidRPr="00D87392">
        <w:rPr>
          <w:color w:val="000000" w:themeColor="text1"/>
        </w:rPr>
        <w:t>)</w:t>
      </w:r>
      <w:r w:rsidRPr="00D87392">
        <w:rPr>
          <w:color w:val="000000" w:themeColor="text1"/>
        </w:rPr>
        <w:t>.</w:t>
      </w:r>
    </w:p>
    <w:p w14:paraId="27176D6E" w14:textId="66CF08F8" w:rsidR="000D477B" w:rsidRPr="00D87392" w:rsidRDefault="000D477B" w:rsidP="008A051D">
      <w:pPr>
        <w:pStyle w:val="2011-14"/>
        <w:ind w:left="360" w:hanging="360"/>
        <w:rPr>
          <w:color w:val="000000" w:themeColor="text1"/>
        </w:rPr>
      </w:pPr>
      <w:r w:rsidRPr="00D87392">
        <w:rPr>
          <w:color w:val="000000" w:themeColor="text1"/>
        </w:rPr>
        <w:t>Lu,</w:t>
      </w:r>
      <w:r w:rsidR="00397C98" w:rsidRPr="00D87392">
        <w:rPr>
          <w:color w:val="000000" w:themeColor="text1"/>
        </w:rPr>
        <w:t xml:space="preserve"> </w:t>
      </w:r>
      <w:r w:rsidRPr="00D87392">
        <w:rPr>
          <w:color w:val="000000" w:themeColor="text1"/>
        </w:rPr>
        <w:t>Y.,</w:t>
      </w:r>
      <w:r w:rsidR="00397C98" w:rsidRPr="00D87392">
        <w:rPr>
          <w:color w:val="000000" w:themeColor="text1"/>
        </w:rPr>
        <w:t xml:space="preserve"> </w:t>
      </w:r>
      <w:proofErr w:type="spellStart"/>
      <w:proofErr w:type="gramStart"/>
      <w:r w:rsidRPr="00D87392">
        <w:rPr>
          <w:color w:val="000000" w:themeColor="text1"/>
        </w:rPr>
        <w:t>Cai</w:t>
      </w:r>
      <w:proofErr w:type="spellEnd"/>
      <w:proofErr w:type="gramEnd"/>
      <w:r w:rsidRPr="00D87392">
        <w:rPr>
          <w:color w:val="000000" w:themeColor="text1"/>
        </w:rPr>
        <w:t>,</w:t>
      </w:r>
      <w:r w:rsidR="00397C98" w:rsidRPr="00D87392">
        <w:rPr>
          <w:color w:val="000000" w:themeColor="text1"/>
        </w:rPr>
        <w:t xml:space="preserve"> </w:t>
      </w:r>
      <w:r w:rsidRPr="00D87392">
        <w:rPr>
          <w:color w:val="000000" w:themeColor="text1"/>
        </w:rPr>
        <w:t>Y.,</w:t>
      </w:r>
      <w:r w:rsidR="00397C98" w:rsidRPr="00D87392">
        <w:rPr>
          <w:color w:val="000000" w:themeColor="text1"/>
        </w:rPr>
        <w:t xml:space="preserve"> </w:t>
      </w:r>
      <w:proofErr w:type="spellStart"/>
      <w:r w:rsidRPr="00D87392">
        <w:rPr>
          <w:color w:val="000000" w:themeColor="text1"/>
        </w:rPr>
        <w:t>Jin</w:t>
      </w:r>
      <w:proofErr w:type="spellEnd"/>
      <w:r w:rsidRPr="00D87392">
        <w:rPr>
          <w:color w:val="000000" w:themeColor="text1"/>
        </w:rPr>
        <w:t>,</w:t>
      </w:r>
      <w:r w:rsidR="00397C98" w:rsidRPr="00D87392">
        <w:rPr>
          <w:color w:val="000000" w:themeColor="text1"/>
        </w:rPr>
        <w:t xml:space="preserve"> </w:t>
      </w:r>
      <w:r w:rsidRPr="00D87392">
        <w:rPr>
          <w:color w:val="000000" w:themeColor="text1"/>
        </w:rPr>
        <w:t>S.</w:t>
      </w:r>
      <w:r w:rsidR="003B60AA"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r w:rsidRPr="00D87392">
        <w:rPr>
          <w:color w:val="000000" w:themeColor="text1"/>
        </w:rPr>
        <w:t>Wang,</w:t>
      </w:r>
      <w:r w:rsidR="00397C98" w:rsidRPr="00D87392">
        <w:rPr>
          <w:color w:val="000000" w:themeColor="text1"/>
        </w:rPr>
        <w:t xml:space="preserve"> </w:t>
      </w:r>
      <w:r w:rsidR="00B67B8C" w:rsidRPr="00D87392">
        <w:rPr>
          <w:color w:val="000000" w:themeColor="text1"/>
        </w:rPr>
        <w:t>Y.</w:t>
      </w:r>
      <w:r w:rsidR="00397C98" w:rsidRPr="00D87392">
        <w:rPr>
          <w:color w:val="000000" w:themeColor="text1"/>
        </w:rPr>
        <w:t xml:space="preserve"> </w:t>
      </w:r>
      <w:r w:rsidR="00842194" w:rsidRPr="00D87392">
        <w:rPr>
          <w:color w:val="000000" w:themeColor="text1"/>
        </w:rPr>
        <w:t>(</w:t>
      </w:r>
      <w:r w:rsidRPr="00D87392">
        <w:rPr>
          <w:color w:val="000000" w:themeColor="text1"/>
        </w:rPr>
        <w:t>2022</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Practice</w:t>
      </w:r>
      <w:r w:rsidR="00397C98" w:rsidRPr="00D87392">
        <w:rPr>
          <w:color w:val="000000" w:themeColor="text1"/>
        </w:rPr>
        <w:t xml:space="preserve"> </w:t>
      </w:r>
      <w:r w:rsidR="003B60AA" w:rsidRPr="00D87392">
        <w:rPr>
          <w:color w:val="000000" w:themeColor="text1"/>
        </w:rPr>
        <w:t>and reflections on online Chinese teaching in the new sit</w:t>
      </w:r>
      <w:r w:rsidRPr="00D87392">
        <w:rPr>
          <w:color w:val="000000" w:themeColor="text1"/>
        </w:rPr>
        <w:t>uation</w:t>
      </w:r>
      <w:r w:rsidR="003B60AA" w:rsidRPr="00D87392">
        <w:rPr>
          <w:color w:val="000000" w:themeColor="text1"/>
        </w:rPr>
        <w:t>—</w:t>
      </w:r>
      <w:r w:rsidRPr="00D87392">
        <w:rPr>
          <w:color w:val="000000" w:themeColor="text1"/>
        </w:rPr>
        <w:t>An</w:t>
      </w:r>
      <w:r w:rsidR="00397C98" w:rsidRPr="00D87392">
        <w:rPr>
          <w:color w:val="000000" w:themeColor="text1"/>
        </w:rPr>
        <w:t xml:space="preserve"> </w:t>
      </w:r>
      <w:r w:rsidR="003B60AA" w:rsidRPr="00D87392">
        <w:rPr>
          <w:color w:val="000000" w:themeColor="text1"/>
        </w:rPr>
        <w:t>empirical research based on the teaching in the spring semester of 2020 at the school of Chinese as a second lang</w:t>
      </w:r>
      <w:r w:rsidRPr="00D87392">
        <w:rPr>
          <w:color w:val="000000" w:themeColor="text1"/>
        </w:rPr>
        <w:t>uage,</w:t>
      </w:r>
      <w:r w:rsidR="00397C98" w:rsidRPr="00D87392">
        <w:rPr>
          <w:color w:val="000000" w:themeColor="text1"/>
        </w:rPr>
        <w:t xml:space="preserve"> </w:t>
      </w:r>
      <w:r w:rsidRPr="00D87392">
        <w:rPr>
          <w:color w:val="000000" w:themeColor="text1"/>
        </w:rPr>
        <w:t>Peking</w:t>
      </w:r>
      <w:r w:rsidR="00397C98" w:rsidRPr="00D87392">
        <w:rPr>
          <w:color w:val="000000" w:themeColor="text1"/>
        </w:rPr>
        <w:t xml:space="preserve"> </w:t>
      </w:r>
      <w:r w:rsidRPr="00D87392">
        <w:rPr>
          <w:color w:val="000000" w:themeColor="text1"/>
        </w:rPr>
        <w:t>University.</w:t>
      </w:r>
      <w:r w:rsidR="00397C98" w:rsidRPr="00D87392">
        <w:rPr>
          <w:color w:val="000000" w:themeColor="text1"/>
        </w:rPr>
        <w:t xml:space="preserve"> </w:t>
      </w:r>
      <w:r w:rsidRPr="00D87392">
        <w:rPr>
          <w:i/>
          <w:color w:val="000000" w:themeColor="text1"/>
        </w:rPr>
        <w:t>International</w:t>
      </w:r>
      <w:r w:rsidR="00397C98" w:rsidRPr="00D87392">
        <w:rPr>
          <w:i/>
          <w:color w:val="000000" w:themeColor="text1"/>
        </w:rPr>
        <w:t xml:space="preserve"> </w:t>
      </w:r>
      <w:r w:rsidRPr="00D87392">
        <w:rPr>
          <w:i/>
          <w:color w:val="000000" w:themeColor="text1"/>
        </w:rPr>
        <w:t>Chinese</w:t>
      </w:r>
      <w:r w:rsidR="00397C98" w:rsidRPr="00D87392">
        <w:rPr>
          <w:i/>
          <w:color w:val="000000" w:themeColor="text1"/>
        </w:rPr>
        <w:t xml:space="preserve"> </w:t>
      </w:r>
      <w:r w:rsidRPr="00D87392">
        <w:rPr>
          <w:i/>
          <w:color w:val="000000" w:themeColor="text1"/>
        </w:rPr>
        <w:t>Language</w:t>
      </w:r>
      <w:r w:rsidR="00397C98" w:rsidRPr="00D87392">
        <w:rPr>
          <w:i/>
          <w:color w:val="000000" w:themeColor="text1"/>
        </w:rPr>
        <w:t xml:space="preserve"> </w:t>
      </w:r>
      <w:r w:rsidRPr="00D87392">
        <w:rPr>
          <w:i/>
          <w:color w:val="000000" w:themeColor="text1"/>
        </w:rPr>
        <w:t>Education,</w:t>
      </w:r>
      <w:r w:rsidR="00397C98" w:rsidRPr="00D87392">
        <w:rPr>
          <w:i/>
          <w:color w:val="000000" w:themeColor="text1"/>
        </w:rPr>
        <w:t xml:space="preserve"> </w:t>
      </w:r>
      <w:r w:rsidRPr="00D87392">
        <w:rPr>
          <w:i/>
          <w:color w:val="000000" w:themeColor="text1"/>
        </w:rPr>
        <w:t>7</w:t>
      </w:r>
      <w:r w:rsidRPr="00D87392">
        <w:rPr>
          <w:color w:val="000000" w:themeColor="text1"/>
        </w:rPr>
        <w:t>(2),</w:t>
      </w:r>
      <w:r w:rsidR="00397C98" w:rsidRPr="00D87392">
        <w:rPr>
          <w:color w:val="000000" w:themeColor="text1"/>
        </w:rPr>
        <w:t xml:space="preserve"> </w:t>
      </w:r>
      <w:r w:rsidRPr="00D87392">
        <w:rPr>
          <w:color w:val="000000" w:themeColor="text1"/>
        </w:rPr>
        <w:t>55</w:t>
      </w:r>
      <w:r w:rsidR="00B67B8C" w:rsidRPr="00D87392">
        <w:rPr>
          <w:color w:val="000000" w:themeColor="text1"/>
        </w:rPr>
        <w:t>-</w:t>
      </w:r>
      <w:r w:rsidRPr="00D87392">
        <w:rPr>
          <w:color w:val="000000" w:themeColor="text1"/>
        </w:rPr>
        <w:t>66.</w:t>
      </w:r>
    </w:p>
    <w:p w14:paraId="2A22CAB1" w14:textId="15B41A68" w:rsidR="008924B2" w:rsidRPr="00D87392" w:rsidRDefault="008924B2" w:rsidP="008A051D">
      <w:pPr>
        <w:pStyle w:val="2011-14"/>
        <w:ind w:left="360" w:hanging="360"/>
        <w:rPr>
          <w:color w:val="000000" w:themeColor="text1"/>
        </w:rPr>
      </w:pPr>
      <w:r w:rsidRPr="00D87392">
        <w:rPr>
          <w:color w:val="000000" w:themeColor="text1"/>
        </w:rPr>
        <w:t xml:space="preserve">Markova, T., </w:t>
      </w:r>
      <w:proofErr w:type="spellStart"/>
      <w:r w:rsidRPr="00D87392">
        <w:rPr>
          <w:color w:val="000000" w:themeColor="text1"/>
        </w:rPr>
        <w:t>Glazkova</w:t>
      </w:r>
      <w:proofErr w:type="spellEnd"/>
      <w:r w:rsidRPr="00D87392">
        <w:rPr>
          <w:color w:val="000000" w:themeColor="text1"/>
        </w:rPr>
        <w:t xml:space="preserve">, I., &amp; </w:t>
      </w:r>
      <w:proofErr w:type="spellStart"/>
      <w:r w:rsidRPr="00D87392">
        <w:rPr>
          <w:color w:val="000000" w:themeColor="text1"/>
        </w:rPr>
        <w:t>Zaborova</w:t>
      </w:r>
      <w:proofErr w:type="spellEnd"/>
      <w:r w:rsidRPr="00D87392">
        <w:rPr>
          <w:color w:val="000000" w:themeColor="text1"/>
        </w:rPr>
        <w:t xml:space="preserve">, E. (2017). Quality issues of online distance learning. </w:t>
      </w:r>
      <w:r w:rsidRPr="00D87392">
        <w:rPr>
          <w:i/>
          <w:color w:val="000000" w:themeColor="text1"/>
        </w:rPr>
        <w:t>Procedia—Social and Behavioral Sciences, 237</w:t>
      </w:r>
      <w:r w:rsidRPr="00D87392">
        <w:rPr>
          <w:color w:val="000000" w:themeColor="text1"/>
        </w:rPr>
        <w:t>, 685-691.</w:t>
      </w:r>
    </w:p>
    <w:p w14:paraId="48CDC9DC" w14:textId="5B000092" w:rsidR="000D477B" w:rsidRPr="00D87392" w:rsidRDefault="000D477B" w:rsidP="008A051D">
      <w:pPr>
        <w:pStyle w:val="2011-14"/>
        <w:ind w:left="360" w:hanging="360"/>
        <w:rPr>
          <w:color w:val="000000" w:themeColor="text1"/>
        </w:rPr>
      </w:pPr>
      <w:r w:rsidRPr="00D87392">
        <w:rPr>
          <w:color w:val="000000" w:themeColor="text1"/>
        </w:rPr>
        <w:t>Means,</w:t>
      </w:r>
      <w:r w:rsidR="00397C98" w:rsidRPr="00D87392">
        <w:rPr>
          <w:color w:val="000000" w:themeColor="text1"/>
        </w:rPr>
        <w:t xml:space="preserve"> </w:t>
      </w:r>
      <w:r w:rsidRPr="00D87392">
        <w:rPr>
          <w:color w:val="000000" w:themeColor="text1"/>
        </w:rPr>
        <w:t>B.,</w:t>
      </w:r>
      <w:r w:rsidR="00397C98" w:rsidRPr="00D87392">
        <w:rPr>
          <w:color w:val="000000" w:themeColor="text1"/>
        </w:rPr>
        <w:t xml:space="preserve"> </w:t>
      </w:r>
      <w:r w:rsidRPr="00D87392">
        <w:rPr>
          <w:color w:val="000000" w:themeColor="text1"/>
        </w:rPr>
        <w:t>Toyama,</w:t>
      </w:r>
      <w:r w:rsidR="00397C98" w:rsidRPr="00D87392">
        <w:rPr>
          <w:color w:val="000000" w:themeColor="text1"/>
        </w:rPr>
        <w:t xml:space="preserve"> </w:t>
      </w:r>
      <w:r w:rsidRPr="00D87392">
        <w:rPr>
          <w:color w:val="000000" w:themeColor="text1"/>
        </w:rPr>
        <w:t>Y.,</w:t>
      </w:r>
      <w:r w:rsidR="00397C98" w:rsidRPr="00D87392">
        <w:rPr>
          <w:color w:val="000000" w:themeColor="text1"/>
        </w:rPr>
        <w:t xml:space="preserve"> </w:t>
      </w:r>
      <w:r w:rsidRPr="00D87392">
        <w:rPr>
          <w:color w:val="000000" w:themeColor="text1"/>
        </w:rPr>
        <w:t>Murphy,</w:t>
      </w:r>
      <w:r w:rsidR="00397C98" w:rsidRPr="00D87392">
        <w:rPr>
          <w:color w:val="000000" w:themeColor="text1"/>
        </w:rPr>
        <w:t xml:space="preserve"> </w:t>
      </w:r>
      <w:r w:rsidRPr="00D87392">
        <w:rPr>
          <w:color w:val="000000" w:themeColor="text1"/>
        </w:rPr>
        <w:t>R.,</w:t>
      </w:r>
      <w:r w:rsidR="00397C98" w:rsidRPr="00D87392">
        <w:rPr>
          <w:color w:val="000000" w:themeColor="text1"/>
        </w:rPr>
        <w:t xml:space="preserve"> </w:t>
      </w:r>
      <w:proofErr w:type="spellStart"/>
      <w:r w:rsidRPr="00D87392">
        <w:rPr>
          <w:color w:val="000000" w:themeColor="text1"/>
        </w:rPr>
        <w:t>Bakia</w:t>
      </w:r>
      <w:proofErr w:type="spellEnd"/>
      <w:r w:rsidRPr="00D87392">
        <w:rPr>
          <w:color w:val="000000" w:themeColor="text1"/>
        </w:rPr>
        <w:t>,</w:t>
      </w:r>
      <w:r w:rsidR="00397C98" w:rsidRPr="00D87392">
        <w:rPr>
          <w:color w:val="000000" w:themeColor="text1"/>
        </w:rPr>
        <w:t xml:space="preserve"> </w:t>
      </w:r>
      <w:r w:rsidRPr="00D87392">
        <w:rPr>
          <w:color w:val="000000" w:themeColor="text1"/>
        </w:rPr>
        <w:t>M.</w:t>
      </w:r>
      <w:r w:rsidR="003B60AA"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r w:rsidRPr="00D87392">
        <w:rPr>
          <w:color w:val="000000" w:themeColor="text1"/>
        </w:rPr>
        <w:t>Jones,</w:t>
      </w:r>
      <w:r w:rsidR="00397C98" w:rsidRPr="00D87392">
        <w:rPr>
          <w:color w:val="000000" w:themeColor="text1"/>
        </w:rPr>
        <w:t xml:space="preserve"> </w:t>
      </w:r>
      <w:r w:rsidR="00B67B8C" w:rsidRPr="00D87392">
        <w:rPr>
          <w:color w:val="000000" w:themeColor="text1"/>
        </w:rPr>
        <w:t>K.</w:t>
      </w:r>
      <w:r w:rsidR="00397C98" w:rsidRPr="00D87392">
        <w:rPr>
          <w:color w:val="000000" w:themeColor="text1"/>
        </w:rPr>
        <w:t xml:space="preserve"> </w:t>
      </w:r>
      <w:r w:rsidR="00842194" w:rsidRPr="00D87392">
        <w:rPr>
          <w:color w:val="000000" w:themeColor="text1"/>
        </w:rPr>
        <w:t>(</w:t>
      </w:r>
      <w:r w:rsidRPr="00D87392">
        <w:rPr>
          <w:color w:val="000000" w:themeColor="text1"/>
        </w:rPr>
        <w:t>2009</w:t>
      </w:r>
      <w:r w:rsidR="00B67B8C" w:rsidRPr="00D87392">
        <w:rPr>
          <w:color w:val="000000" w:themeColor="text1"/>
        </w:rPr>
        <w:t>)</w:t>
      </w:r>
      <w:r w:rsidRPr="00D87392">
        <w:rPr>
          <w:color w:val="000000" w:themeColor="text1"/>
        </w:rPr>
        <w:t>.</w:t>
      </w:r>
      <w:r w:rsidR="00397C98" w:rsidRPr="00D87392">
        <w:rPr>
          <w:i/>
          <w:color w:val="000000" w:themeColor="text1"/>
        </w:rPr>
        <w:t xml:space="preserve"> </w:t>
      </w:r>
      <w:r w:rsidRPr="00D87392">
        <w:rPr>
          <w:i/>
          <w:color w:val="000000" w:themeColor="text1"/>
        </w:rPr>
        <w:t>Evaluation</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evidence-based</w:t>
      </w:r>
      <w:r w:rsidR="00397C98" w:rsidRPr="00D87392">
        <w:rPr>
          <w:i/>
          <w:color w:val="000000" w:themeColor="text1"/>
        </w:rPr>
        <w:t xml:space="preserve"> </w:t>
      </w:r>
      <w:r w:rsidRPr="00D87392">
        <w:rPr>
          <w:i/>
          <w:color w:val="000000" w:themeColor="text1"/>
        </w:rPr>
        <w:t>practices</w:t>
      </w:r>
      <w:r w:rsidR="00397C98" w:rsidRPr="00D87392">
        <w:rPr>
          <w:i/>
          <w:color w:val="000000" w:themeColor="text1"/>
        </w:rPr>
        <w:t xml:space="preserve"> </w:t>
      </w:r>
      <w:r w:rsidRPr="00D87392">
        <w:rPr>
          <w:i/>
          <w:color w:val="000000" w:themeColor="text1"/>
        </w:rPr>
        <w:t>in</w:t>
      </w:r>
      <w:r w:rsidR="00397C98" w:rsidRPr="00D87392">
        <w:rPr>
          <w:i/>
          <w:color w:val="000000" w:themeColor="text1"/>
        </w:rPr>
        <w:t xml:space="preserve"> </w:t>
      </w:r>
      <w:r w:rsidRPr="00D87392">
        <w:rPr>
          <w:i/>
          <w:color w:val="000000" w:themeColor="text1"/>
        </w:rPr>
        <w:t>online</w:t>
      </w:r>
      <w:r w:rsidR="00397C98" w:rsidRPr="00D87392">
        <w:rPr>
          <w:i/>
          <w:color w:val="000000" w:themeColor="text1"/>
        </w:rPr>
        <w:t xml:space="preserve"> </w:t>
      </w:r>
      <w:r w:rsidRPr="00D87392">
        <w:rPr>
          <w:i/>
          <w:color w:val="000000" w:themeColor="text1"/>
        </w:rPr>
        <w:t>learning:</w:t>
      </w:r>
      <w:r w:rsidR="00397C98" w:rsidRPr="00D87392">
        <w:rPr>
          <w:i/>
          <w:color w:val="000000" w:themeColor="text1"/>
        </w:rPr>
        <w:t xml:space="preserve"> </w:t>
      </w:r>
      <w:r w:rsidRPr="00D87392">
        <w:rPr>
          <w:i/>
          <w:color w:val="000000" w:themeColor="text1"/>
        </w:rPr>
        <w:t>A</w:t>
      </w:r>
      <w:r w:rsidR="00397C98" w:rsidRPr="00D87392">
        <w:rPr>
          <w:i/>
          <w:color w:val="000000" w:themeColor="text1"/>
        </w:rPr>
        <w:t xml:space="preserve"> </w:t>
      </w:r>
      <w:r w:rsidRPr="00D87392">
        <w:rPr>
          <w:i/>
          <w:color w:val="000000" w:themeColor="text1"/>
        </w:rPr>
        <w:t>meta-analysis</w:t>
      </w:r>
      <w:r w:rsidR="00397C98" w:rsidRPr="00D87392">
        <w:rPr>
          <w:i/>
          <w:color w:val="000000" w:themeColor="text1"/>
        </w:rPr>
        <w:t xml:space="preserve"> </w:t>
      </w:r>
      <w:r w:rsidRPr="00D87392">
        <w:rPr>
          <w:i/>
          <w:color w:val="000000" w:themeColor="text1"/>
        </w:rPr>
        <w:t>and</w:t>
      </w:r>
      <w:r w:rsidR="00397C98" w:rsidRPr="00D87392">
        <w:rPr>
          <w:i/>
          <w:color w:val="000000" w:themeColor="text1"/>
        </w:rPr>
        <w:t xml:space="preserve"> </w:t>
      </w:r>
      <w:r w:rsidRPr="00D87392">
        <w:rPr>
          <w:i/>
          <w:color w:val="000000" w:themeColor="text1"/>
        </w:rPr>
        <w:t>review</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003B60AA" w:rsidRPr="00D87392">
        <w:rPr>
          <w:i/>
          <w:color w:val="000000" w:themeColor="text1"/>
        </w:rPr>
        <w:t>online learning s</w:t>
      </w:r>
      <w:r w:rsidRPr="00D87392">
        <w:rPr>
          <w:i/>
          <w:color w:val="000000" w:themeColor="text1"/>
        </w:rPr>
        <w:t>tudies.</w:t>
      </w:r>
      <w:r w:rsidR="00397C98" w:rsidRPr="00D87392">
        <w:rPr>
          <w:i/>
          <w:color w:val="000000" w:themeColor="text1"/>
        </w:rPr>
        <w:t xml:space="preserve"> </w:t>
      </w:r>
      <w:r w:rsidRPr="00D87392">
        <w:rPr>
          <w:color w:val="000000" w:themeColor="text1"/>
        </w:rPr>
        <w:t>Washington</w:t>
      </w:r>
      <w:r w:rsidR="00397C98" w:rsidRPr="00D87392">
        <w:rPr>
          <w:color w:val="000000" w:themeColor="text1"/>
        </w:rPr>
        <w:t xml:space="preserve"> </w:t>
      </w:r>
      <w:r w:rsidRPr="00D87392">
        <w:rPr>
          <w:color w:val="000000" w:themeColor="text1"/>
        </w:rPr>
        <w:t>D.C.:</w:t>
      </w:r>
      <w:r w:rsidR="00397C98" w:rsidRPr="00D87392">
        <w:rPr>
          <w:color w:val="000000" w:themeColor="text1"/>
        </w:rPr>
        <w:t xml:space="preserve"> </w:t>
      </w:r>
      <w:r w:rsidRPr="00D87392">
        <w:rPr>
          <w:color w:val="000000" w:themeColor="text1"/>
        </w:rPr>
        <w:t>U.S.</w:t>
      </w:r>
      <w:r w:rsidR="00397C98" w:rsidRPr="00D87392">
        <w:rPr>
          <w:color w:val="000000" w:themeColor="text1"/>
        </w:rPr>
        <w:t xml:space="preserve"> </w:t>
      </w:r>
      <w:r w:rsidRPr="00D87392">
        <w:rPr>
          <w:color w:val="000000" w:themeColor="text1"/>
        </w:rPr>
        <w:t>Department</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p>
    <w:p w14:paraId="19C5DFE8" w14:textId="197EA805" w:rsidR="000D477B" w:rsidRDefault="000D477B" w:rsidP="008A051D">
      <w:pPr>
        <w:pStyle w:val="2011-14"/>
        <w:ind w:left="360" w:hanging="360"/>
        <w:rPr>
          <w:color w:val="000000" w:themeColor="text1"/>
        </w:rPr>
      </w:pPr>
      <w:r w:rsidRPr="00D87392">
        <w:rPr>
          <w:color w:val="000000" w:themeColor="text1"/>
        </w:rPr>
        <w:t>Ministry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Education</w:t>
      </w:r>
      <w:r w:rsidR="003B60AA" w:rsidRPr="00D87392">
        <w:rPr>
          <w:color w:val="000000" w:themeColor="text1"/>
        </w:rPr>
        <w:t>.</w:t>
      </w:r>
      <w:r w:rsidR="00397C98" w:rsidRPr="00D87392">
        <w:rPr>
          <w:color w:val="000000" w:themeColor="text1"/>
        </w:rPr>
        <w:t xml:space="preserve"> </w:t>
      </w:r>
      <w:r w:rsidR="003B60AA" w:rsidRPr="00D87392">
        <w:rPr>
          <w:color w:val="000000" w:themeColor="text1"/>
        </w:rPr>
        <w:t>(</w:t>
      </w:r>
      <w:r w:rsidRPr="00D87392">
        <w:rPr>
          <w:color w:val="000000" w:themeColor="text1"/>
        </w:rPr>
        <w:t>2020</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i/>
          <w:color w:val="000000" w:themeColor="text1"/>
        </w:rPr>
        <w:t>Ministry</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Education</w:t>
      </w:r>
      <w:r w:rsidR="00397C98" w:rsidRPr="00D87392">
        <w:rPr>
          <w:i/>
          <w:color w:val="000000" w:themeColor="text1"/>
        </w:rPr>
        <w:t xml:space="preserve"> </w:t>
      </w:r>
      <w:r w:rsidRPr="00D87392">
        <w:rPr>
          <w:i/>
          <w:color w:val="000000" w:themeColor="text1"/>
        </w:rPr>
        <w:t>concludes</w:t>
      </w:r>
      <w:r w:rsidR="00397C98" w:rsidRPr="00D87392">
        <w:rPr>
          <w:i/>
          <w:color w:val="000000" w:themeColor="text1"/>
        </w:rPr>
        <w:t xml:space="preserve"> </w:t>
      </w:r>
      <w:r w:rsidRPr="00D87392">
        <w:rPr>
          <w:i/>
          <w:color w:val="000000" w:themeColor="text1"/>
        </w:rPr>
        <w:t>the</w:t>
      </w:r>
      <w:r w:rsidR="00397C98" w:rsidRPr="00D87392">
        <w:rPr>
          <w:i/>
          <w:color w:val="000000" w:themeColor="text1"/>
        </w:rPr>
        <w:t xml:space="preserve"> </w:t>
      </w:r>
      <w:r w:rsidRPr="00D87392">
        <w:rPr>
          <w:i/>
          <w:color w:val="000000" w:themeColor="text1"/>
        </w:rPr>
        <w:t>evaluation</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the</w:t>
      </w:r>
      <w:r w:rsidR="00397C98" w:rsidRPr="00D87392">
        <w:rPr>
          <w:i/>
          <w:color w:val="000000" w:themeColor="text1"/>
        </w:rPr>
        <w:t xml:space="preserve"> </w:t>
      </w:r>
      <w:r w:rsidRPr="00D87392">
        <w:rPr>
          <w:i/>
          <w:color w:val="000000" w:themeColor="text1"/>
        </w:rPr>
        <w:t>Distance</w:t>
      </w:r>
      <w:r w:rsidR="00397C98" w:rsidRPr="00D87392">
        <w:rPr>
          <w:i/>
          <w:color w:val="000000" w:themeColor="text1"/>
        </w:rPr>
        <w:t xml:space="preserve"> </w:t>
      </w:r>
      <w:r w:rsidRPr="00D87392">
        <w:rPr>
          <w:i/>
          <w:color w:val="000000" w:themeColor="text1"/>
        </w:rPr>
        <w:t>Learning</w:t>
      </w:r>
      <w:r w:rsidR="00397C98" w:rsidRPr="00D87392">
        <w:rPr>
          <w:i/>
          <w:color w:val="000000" w:themeColor="text1"/>
        </w:rPr>
        <w:t xml:space="preserve"> </w:t>
      </w:r>
      <w:r w:rsidRPr="00D87392">
        <w:rPr>
          <w:i/>
          <w:color w:val="000000" w:themeColor="text1"/>
        </w:rPr>
        <w:t>Program</w:t>
      </w:r>
      <w:r w:rsidR="00397C98" w:rsidRPr="00D87392">
        <w:rPr>
          <w:i/>
          <w:color w:val="000000" w:themeColor="text1"/>
        </w:rPr>
        <w:t xml:space="preserve"> </w:t>
      </w:r>
      <w:r w:rsidRPr="00D87392">
        <w:rPr>
          <w:i/>
          <w:color w:val="000000" w:themeColor="text1"/>
        </w:rPr>
        <w:t>in</w:t>
      </w:r>
      <w:r w:rsidR="00397C98" w:rsidRPr="00D87392">
        <w:rPr>
          <w:i/>
          <w:color w:val="000000" w:themeColor="text1"/>
        </w:rPr>
        <w:t xml:space="preserve"> </w:t>
      </w:r>
      <w:r w:rsidRPr="00D87392">
        <w:rPr>
          <w:i/>
          <w:color w:val="000000" w:themeColor="text1"/>
        </w:rPr>
        <w:t>public</w:t>
      </w:r>
      <w:r w:rsidR="00397C98" w:rsidRPr="00D87392">
        <w:rPr>
          <w:i/>
          <w:color w:val="000000" w:themeColor="text1"/>
        </w:rPr>
        <w:t xml:space="preserve"> </w:t>
      </w:r>
      <w:r w:rsidRPr="00D87392">
        <w:rPr>
          <w:i/>
          <w:color w:val="000000" w:themeColor="text1"/>
        </w:rPr>
        <w:t>and</w:t>
      </w:r>
      <w:r w:rsidR="00397C98" w:rsidRPr="00D87392">
        <w:rPr>
          <w:i/>
          <w:color w:val="000000" w:themeColor="text1"/>
        </w:rPr>
        <w:t xml:space="preserve"> </w:t>
      </w:r>
      <w:r w:rsidRPr="00D87392">
        <w:rPr>
          <w:i/>
          <w:color w:val="000000" w:themeColor="text1"/>
        </w:rPr>
        <w:t>private</w:t>
      </w:r>
      <w:r w:rsidR="00397C98" w:rsidRPr="00D87392">
        <w:rPr>
          <w:i/>
          <w:color w:val="000000" w:themeColor="text1"/>
        </w:rPr>
        <w:t xml:space="preserve"> </w:t>
      </w:r>
      <w:r w:rsidRPr="00D87392">
        <w:rPr>
          <w:i/>
          <w:color w:val="000000" w:themeColor="text1"/>
        </w:rPr>
        <w:t>schools.</w:t>
      </w:r>
      <w:r w:rsidR="00397C98" w:rsidRPr="00D87392">
        <w:rPr>
          <w:color w:val="000000" w:themeColor="text1"/>
        </w:rPr>
        <w:t xml:space="preserve"> </w:t>
      </w:r>
      <w:r w:rsidR="003B60AA" w:rsidRPr="00D87392">
        <w:rPr>
          <w:color w:val="000000" w:themeColor="text1"/>
          <w:lang w:eastAsia="en-US"/>
        </w:rPr>
        <w:t>Retrieved</w:t>
      </w:r>
      <w:r w:rsidR="008924B2" w:rsidRPr="00D87392">
        <w:rPr>
          <w:color w:val="000000" w:themeColor="text1"/>
          <w:lang w:eastAsia="en-US"/>
        </w:rPr>
        <w:t xml:space="preserve"> </w:t>
      </w:r>
      <w:r w:rsidR="008924B2" w:rsidRPr="00D87392">
        <w:rPr>
          <w:color w:val="000000" w:themeColor="text1"/>
        </w:rPr>
        <w:t>March 10, 2023,</w:t>
      </w:r>
      <w:r w:rsidR="003B60AA" w:rsidRPr="00D87392">
        <w:rPr>
          <w:color w:val="000000" w:themeColor="text1"/>
          <w:lang w:eastAsia="en-US"/>
        </w:rPr>
        <w:t xml:space="preserve"> from</w:t>
      </w:r>
      <w:r w:rsidR="00397C98" w:rsidRPr="00D87392">
        <w:rPr>
          <w:color w:val="000000" w:themeColor="text1"/>
        </w:rPr>
        <w:t xml:space="preserve"> </w:t>
      </w:r>
      <w:r w:rsidRPr="00D87392">
        <w:rPr>
          <w:color w:val="000000" w:themeColor="text1"/>
        </w:rPr>
        <w:t>https://www.moe.gov.ae/En/MediaCenter/News/Pages/DLSE20.aspx</w:t>
      </w:r>
      <w:r w:rsidR="00397C98" w:rsidRPr="00D87392">
        <w:rPr>
          <w:color w:val="000000" w:themeColor="text1"/>
        </w:rPr>
        <w:t xml:space="preserve"> </w:t>
      </w:r>
    </w:p>
    <w:p w14:paraId="2B007B72" w14:textId="77777777" w:rsidR="00801BDD" w:rsidRPr="00D87392" w:rsidRDefault="00801BDD" w:rsidP="008A051D">
      <w:pPr>
        <w:pStyle w:val="2011-14"/>
        <w:ind w:left="360" w:hanging="360"/>
        <w:rPr>
          <w:color w:val="000000" w:themeColor="text1"/>
        </w:rPr>
      </w:pPr>
    </w:p>
    <w:p w14:paraId="572B78BC" w14:textId="43BA7E3D" w:rsidR="000D477B" w:rsidRPr="00D87392" w:rsidRDefault="000D477B" w:rsidP="008A051D">
      <w:pPr>
        <w:pStyle w:val="2011-14"/>
        <w:ind w:left="344" w:hanging="344"/>
        <w:rPr>
          <w:color w:val="000000" w:themeColor="text1"/>
          <w:spacing w:val="-4"/>
        </w:rPr>
      </w:pPr>
      <w:r w:rsidRPr="00D87392">
        <w:rPr>
          <w:color w:val="000000" w:themeColor="text1"/>
          <w:spacing w:val="-4"/>
        </w:rPr>
        <w:lastRenderedPageBreak/>
        <w:t>Moore,</w:t>
      </w:r>
      <w:r w:rsidR="00397C98" w:rsidRPr="00D87392">
        <w:rPr>
          <w:color w:val="000000" w:themeColor="text1"/>
          <w:spacing w:val="-4"/>
        </w:rPr>
        <w:t xml:space="preserve"> </w:t>
      </w:r>
      <w:r w:rsidRPr="00D87392">
        <w:rPr>
          <w:color w:val="000000" w:themeColor="text1"/>
          <w:spacing w:val="-4"/>
        </w:rPr>
        <w:t>M.</w:t>
      </w:r>
      <w:r w:rsidR="003B60AA" w:rsidRPr="00D87392">
        <w:rPr>
          <w:color w:val="000000" w:themeColor="text1"/>
          <w:spacing w:val="-4"/>
        </w:rPr>
        <w:t xml:space="preserve"> </w:t>
      </w:r>
      <w:r w:rsidRPr="00D87392">
        <w:rPr>
          <w:color w:val="000000" w:themeColor="text1"/>
          <w:spacing w:val="-4"/>
        </w:rPr>
        <w:t>G.</w:t>
      </w:r>
      <w:r w:rsidR="003B60AA" w:rsidRPr="00D87392">
        <w:rPr>
          <w:color w:val="000000" w:themeColor="text1"/>
          <w:spacing w:val="-4"/>
        </w:rPr>
        <w:t>,</w:t>
      </w:r>
      <w:r w:rsidR="00397C98" w:rsidRPr="00D87392">
        <w:rPr>
          <w:color w:val="000000" w:themeColor="text1"/>
          <w:spacing w:val="-4"/>
        </w:rPr>
        <w:t xml:space="preserve"> </w:t>
      </w:r>
      <w:r w:rsidRPr="00D87392">
        <w:rPr>
          <w:color w:val="000000" w:themeColor="text1"/>
          <w:spacing w:val="-4"/>
        </w:rPr>
        <w:t>&amp;</w:t>
      </w:r>
      <w:r w:rsidR="00397C98" w:rsidRPr="00D87392">
        <w:rPr>
          <w:color w:val="000000" w:themeColor="text1"/>
          <w:spacing w:val="-4"/>
        </w:rPr>
        <w:t xml:space="preserve"> </w:t>
      </w:r>
      <w:proofErr w:type="spellStart"/>
      <w:r w:rsidRPr="00D87392">
        <w:rPr>
          <w:color w:val="000000" w:themeColor="text1"/>
          <w:spacing w:val="-4"/>
        </w:rPr>
        <w:t>Kearsley</w:t>
      </w:r>
      <w:proofErr w:type="spellEnd"/>
      <w:r w:rsidRPr="00D87392">
        <w:rPr>
          <w:color w:val="000000" w:themeColor="text1"/>
          <w:spacing w:val="-4"/>
        </w:rPr>
        <w:t>,</w:t>
      </w:r>
      <w:r w:rsidR="00397C98" w:rsidRPr="00D87392">
        <w:rPr>
          <w:color w:val="000000" w:themeColor="text1"/>
          <w:spacing w:val="-4"/>
        </w:rPr>
        <w:t xml:space="preserve"> </w:t>
      </w:r>
      <w:r w:rsidR="003B60AA" w:rsidRPr="00D87392">
        <w:rPr>
          <w:color w:val="000000" w:themeColor="text1"/>
          <w:spacing w:val="-4"/>
        </w:rPr>
        <w:t>G.</w:t>
      </w:r>
      <w:r w:rsidR="00397C98" w:rsidRPr="00D87392">
        <w:rPr>
          <w:color w:val="000000" w:themeColor="text1"/>
          <w:spacing w:val="-4"/>
        </w:rPr>
        <w:t xml:space="preserve"> </w:t>
      </w:r>
      <w:r w:rsidR="00842194" w:rsidRPr="00D87392">
        <w:rPr>
          <w:color w:val="000000" w:themeColor="text1"/>
          <w:spacing w:val="-4"/>
        </w:rPr>
        <w:t>(</w:t>
      </w:r>
      <w:r w:rsidRPr="00D87392">
        <w:rPr>
          <w:color w:val="000000" w:themeColor="text1"/>
          <w:spacing w:val="-4"/>
        </w:rPr>
        <w:t>2012</w:t>
      </w:r>
      <w:r w:rsidR="003B60AA" w:rsidRPr="00D87392">
        <w:rPr>
          <w:color w:val="000000" w:themeColor="text1"/>
          <w:spacing w:val="-4"/>
        </w:rPr>
        <w:t>)</w:t>
      </w:r>
      <w:r w:rsidRPr="00D87392">
        <w:rPr>
          <w:color w:val="000000" w:themeColor="text1"/>
          <w:spacing w:val="-4"/>
        </w:rPr>
        <w:t>.</w:t>
      </w:r>
      <w:r w:rsidR="00397C98" w:rsidRPr="00D87392">
        <w:rPr>
          <w:color w:val="000000" w:themeColor="text1"/>
          <w:spacing w:val="-4"/>
        </w:rPr>
        <w:t xml:space="preserve"> </w:t>
      </w:r>
      <w:r w:rsidRPr="00D87392">
        <w:rPr>
          <w:i/>
          <w:color w:val="000000" w:themeColor="text1"/>
          <w:spacing w:val="-4"/>
        </w:rPr>
        <w:t>Distance</w:t>
      </w:r>
      <w:r w:rsidR="00397C98" w:rsidRPr="00D87392">
        <w:rPr>
          <w:i/>
          <w:color w:val="000000" w:themeColor="text1"/>
          <w:spacing w:val="-4"/>
        </w:rPr>
        <w:t xml:space="preserve"> </w:t>
      </w:r>
      <w:r w:rsidRPr="00D87392">
        <w:rPr>
          <w:i/>
          <w:color w:val="000000" w:themeColor="text1"/>
          <w:spacing w:val="-4"/>
        </w:rPr>
        <w:t>education:</w:t>
      </w:r>
      <w:r w:rsidR="00397C98" w:rsidRPr="00D87392">
        <w:rPr>
          <w:i/>
          <w:color w:val="000000" w:themeColor="text1"/>
          <w:spacing w:val="-4"/>
        </w:rPr>
        <w:t xml:space="preserve"> </w:t>
      </w:r>
      <w:r w:rsidRPr="00D87392">
        <w:rPr>
          <w:i/>
          <w:color w:val="000000" w:themeColor="text1"/>
          <w:spacing w:val="-4"/>
        </w:rPr>
        <w:t>A</w:t>
      </w:r>
      <w:r w:rsidR="00397C98" w:rsidRPr="00D87392">
        <w:rPr>
          <w:i/>
          <w:color w:val="000000" w:themeColor="text1"/>
          <w:spacing w:val="-4"/>
        </w:rPr>
        <w:t xml:space="preserve"> </w:t>
      </w:r>
      <w:r w:rsidRPr="00D87392">
        <w:rPr>
          <w:i/>
          <w:color w:val="000000" w:themeColor="text1"/>
          <w:spacing w:val="-4"/>
        </w:rPr>
        <w:t>systems</w:t>
      </w:r>
      <w:r w:rsidR="00397C98" w:rsidRPr="00D87392">
        <w:rPr>
          <w:i/>
          <w:color w:val="000000" w:themeColor="text1"/>
          <w:spacing w:val="-4"/>
        </w:rPr>
        <w:t xml:space="preserve"> </w:t>
      </w:r>
      <w:r w:rsidRPr="00D87392">
        <w:rPr>
          <w:i/>
          <w:color w:val="000000" w:themeColor="text1"/>
          <w:spacing w:val="-4"/>
        </w:rPr>
        <w:t>view</w:t>
      </w:r>
      <w:r w:rsidR="00397C98" w:rsidRPr="00D87392">
        <w:rPr>
          <w:i/>
          <w:color w:val="000000" w:themeColor="text1"/>
          <w:spacing w:val="-4"/>
        </w:rPr>
        <w:t xml:space="preserve"> </w:t>
      </w:r>
      <w:r w:rsidRPr="00D87392">
        <w:rPr>
          <w:i/>
          <w:color w:val="000000" w:themeColor="text1"/>
          <w:spacing w:val="-4"/>
        </w:rPr>
        <w:t>of</w:t>
      </w:r>
      <w:r w:rsidR="00397C98" w:rsidRPr="00D87392">
        <w:rPr>
          <w:i/>
          <w:color w:val="000000" w:themeColor="text1"/>
          <w:spacing w:val="-4"/>
        </w:rPr>
        <w:t xml:space="preserve"> </w:t>
      </w:r>
      <w:r w:rsidRPr="00D87392">
        <w:rPr>
          <w:i/>
          <w:color w:val="000000" w:themeColor="text1"/>
          <w:spacing w:val="-4"/>
        </w:rPr>
        <w:t>online</w:t>
      </w:r>
      <w:r w:rsidR="00397C98" w:rsidRPr="00D87392">
        <w:rPr>
          <w:i/>
          <w:color w:val="000000" w:themeColor="text1"/>
          <w:spacing w:val="-4"/>
        </w:rPr>
        <w:t xml:space="preserve"> </w:t>
      </w:r>
      <w:r w:rsidRPr="00D87392">
        <w:rPr>
          <w:i/>
          <w:color w:val="000000" w:themeColor="text1"/>
          <w:spacing w:val="-4"/>
        </w:rPr>
        <w:t>learning</w:t>
      </w:r>
      <w:r w:rsidRPr="00D87392">
        <w:rPr>
          <w:color w:val="000000" w:themeColor="text1"/>
          <w:spacing w:val="-4"/>
        </w:rPr>
        <w:t>.</w:t>
      </w:r>
      <w:r w:rsidR="00397C98" w:rsidRPr="00D87392">
        <w:rPr>
          <w:color w:val="000000" w:themeColor="text1"/>
          <w:spacing w:val="-4"/>
        </w:rPr>
        <w:t xml:space="preserve"> </w:t>
      </w:r>
      <w:r w:rsidRPr="00D87392">
        <w:rPr>
          <w:color w:val="000000" w:themeColor="text1"/>
          <w:spacing w:val="-4"/>
        </w:rPr>
        <w:t>Belmont,</w:t>
      </w:r>
      <w:r w:rsidR="00397C98" w:rsidRPr="00D87392">
        <w:rPr>
          <w:color w:val="000000" w:themeColor="text1"/>
          <w:spacing w:val="-4"/>
        </w:rPr>
        <w:t xml:space="preserve"> </w:t>
      </w:r>
      <w:r w:rsidRPr="00D87392">
        <w:rPr>
          <w:color w:val="000000" w:themeColor="text1"/>
          <w:spacing w:val="-4"/>
        </w:rPr>
        <w:t>CA:</w:t>
      </w:r>
      <w:r w:rsidR="00397C98" w:rsidRPr="00D87392">
        <w:rPr>
          <w:color w:val="000000" w:themeColor="text1"/>
          <w:spacing w:val="-4"/>
        </w:rPr>
        <w:t xml:space="preserve"> </w:t>
      </w:r>
      <w:r w:rsidRPr="00D87392">
        <w:rPr>
          <w:color w:val="000000" w:themeColor="text1"/>
          <w:spacing w:val="-4"/>
        </w:rPr>
        <w:t>Wadsworth,</w:t>
      </w:r>
      <w:r w:rsidR="00397C98" w:rsidRPr="00D87392">
        <w:rPr>
          <w:color w:val="000000" w:themeColor="text1"/>
          <w:spacing w:val="-4"/>
        </w:rPr>
        <w:t xml:space="preserve"> </w:t>
      </w:r>
      <w:r w:rsidRPr="00D87392">
        <w:rPr>
          <w:color w:val="000000" w:themeColor="text1"/>
          <w:spacing w:val="-4"/>
        </w:rPr>
        <w:t>Cengage</w:t>
      </w:r>
      <w:r w:rsidR="00397C98" w:rsidRPr="00D87392">
        <w:rPr>
          <w:color w:val="000000" w:themeColor="text1"/>
          <w:spacing w:val="-4"/>
        </w:rPr>
        <w:t xml:space="preserve"> </w:t>
      </w:r>
      <w:r w:rsidRPr="00D87392">
        <w:rPr>
          <w:color w:val="000000" w:themeColor="text1"/>
          <w:spacing w:val="-4"/>
        </w:rPr>
        <w:t>Learning.</w:t>
      </w:r>
    </w:p>
    <w:p w14:paraId="2E86D6B3" w14:textId="1DCE5CD2" w:rsidR="008B36EA" w:rsidRPr="00D87392" w:rsidRDefault="008B36EA" w:rsidP="008B36EA">
      <w:pPr>
        <w:pStyle w:val="2011-14"/>
        <w:ind w:left="360" w:hanging="360"/>
        <w:rPr>
          <w:color w:val="000000" w:themeColor="text1"/>
        </w:rPr>
      </w:pPr>
      <w:r w:rsidRPr="00D87392">
        <w:rPr>
          <w:color w:val="000000" w:themeColor="text1"/>
        </w:rPr>
        <w:t xml:space="preserve">Park, J. H., &amp; Choi, H. J. (2009). Factors influencing adult learners’ decision to drop out or persist in online learning. </w:t>
      </w:r>
      <w:r w:rsidRPr="00D87392">
        <w:rPr>
          <w:i/>
          <w:color w:val="000000" w:themeColor="text1"/>
        </w:rPr>
        <w:t>Educational Technology &amp; Society, 12</w:t>
      </w:r>
      <w:r w:rsidRPr="00D87392">
        <w:rPr>
          <w:color w:val="000000" w:themeColor="text1"/>
        </w:rPr>
        <w:t>(4), 207-217.</w:t>
      </w:r>
    </w:p>
    <w:p w14:paraId="05E75E22" w14:textId="0A7CC6AA" w:rsidR="008B36EA" w:rsidRPr="00D87392" w:rsidRDefault="008B36EA" w:rsidP="008B36EA">
      <w:pPr>
        <w:pStyle w:val="2011-14"/>
        <w:ind w:left="360" w:hanging="360"/>
        <w:rPr>
          <w:color w:val="000000" w:themeColor="text1"/>
        </w:rPr>
      </w:pPr>
      <w:proofErr w:type="spellStart"/>
      <w:r w:rsidRPr="00D87392">
        <w:rPr>
          <w:color w:val="000000" w:themeColor="text1"/>
        </w:rPr>
        <w:t>Perraton</w:t>
      </w:r>
      <w:proofErr w:type="spellEnd"/>
      <w:r w:rsidRPr="00D87392">
        <w:rPr>
          <w:color w:val="000000" w:themeColor="text1"/>
        </w:rPr>
        <w:t xml:space="preserve">, H. (2012). </w:t>
      </w:r>
      <w:r w:rsidRPr="00D87392">
        <w:rPr>
          <w:i/>
          <w:color w:val="000000" w:themeColor="text1"/>
        </w:rPr>
        <w:t>Open and distance learning in the developing world</w:t>
      </w:r>
      <w:r w:rsidRPr="00D87392">
        <w:rPr>
          <w:color w:val="000000" w:themeColor="text1"/>
        </w:rPr>
        <w:t>. Routledge.</w:t>
      </w:r>
    </w:p>
    <w:p w14:paraId="6CFCF324" w14:textId="00640D24" w:rsidR="003B4A14" w:rsidRPr="00D87392" w:rsidRDefault="008B36EA" w:rsidP="008B36EA">
      <w:pPr>
        <w:pStyle w:val="2011-14"/>
        <w:ind w:left="360" w:hanging="360"/>
        <w:rPr>
          <w:color w:val="000000" w:themeColor="text1"/>
        </w:rPr>
      </w:pPr>
      <w:proofErr w:type="spellStart"/>
      <w:r w:rsidRPr="00D87392">
        <w:rPr>
          <w:color w:val="000000" w:themeColor="text1"/>
        </w:rPr>
        <w:t>Pettyjohn</w:t>
      </w:r>
      <w:proofErr w:type="spellEnd"/>
      <w:r w:rsidRPr="00D87392">
        <w:rPr>
          <w:color w:val="000000" w:themeColor="text1"/>
        </w:rPr>
        <w:t>, T. J. (2012). Implementation of a supplemental online learning program in a rural high s</w:t>
      </w:r>
      <w:r w:rsidR="004A4C5F" w:rsidRPr="00D87392">
        <w:rPr>
          <w:color w:val="000000" w:themeColor="text1"/>
        </w:rPr>
        <w:t>chool: A qualitative case study</w:t>
      </w:r>
      <w:r w:rsidRPr="00D87392">
        <w:rPr>
          <w:color w:val="000000" w:themeColor="text1"/>
        </w:rPr>
        <w:t xml:space="preserve"> (</w:t>
      </w:r>
      <w:proofErr w:type="spellStart"/>
      <w:r w:rsidRPr="00D87392">
        <w:rPr>
          <w:color w:val="000000" w:themeColor="text1"/>
        </w:rPr>
        <w:t>Ed.D</w:t>
      </w:r>
      <w:proofErr w:type="spellEnd"/>
      <w:r w:rsidRPr="00D87392">
        <w:rPr>
          <w:color w:val="000000" w:themeColor="text1"/>
        </w:rPr>
        <w:t xml:space="preserve">. thesis, University of Phoenix). Retrieved December 8, 2024, from https://eric.ed.gov/?id=ED551876 </w:t>
      </w:r>
    </w:p>
    <w:p w14:paraId="39C399A4" w14:textId="4ABB76F6" w:rsidR="000D477B" w:rsidRPr="00D87392" w:rsidRDefault="000D477B" w:rsidP="008A051D">
      <w:pPr>
        <w:pStyle w:val="2011-14"/>
        <w:ind w:left="360" w:hanging="360"/>
        <w:rPr>
          <w:color w:val="000000" w:themeColor="text1"/>
        </w:rPr>
      </w:pPr>
      <w:proofErr w:type="spellStart"/>
      <w:r w:rsidRPr="00D87392">
        <w:rPr>
          <w:color w:val="000000" w:themeColor="text1"/>
        </w:rPr>
        <w:t>Pettyjohn</w:t>
      </w:r>
      <w:proofErr w:type="spellEnd"/>
      <w:r w:rsidRPr="00D87392">
        <w:rPr>
          <w:color w:val="000000" w:themeColor="text1"/>
        </w:rPr>
        <w:t>,</w:t>
      </w:r>
      <w:r w:rsidR="00397C98" w:rsidRPr="00D87392">
        <w:rPr>
          <w:color w:val="000000" w:themeColor="text1"/>
        </w:rPr>
        <w:t xml:space="preserve"> </w:t>
      </w:r>
      <w:r w:rsidRPr="00D87392">
        <w:rPr>
          <w:color w:val="000000" w:themeColor="text1"/>
        </w:rPr>
        <w:t>T.</w:t>
      </w:r>
      <w:r w:rsidR="003B60AA" w:rsidRPr="00D87392">
        <w:rPr>
          <w:color w:val="000000" w:themeColor="text1"/>
        </w:rPr>
        <w:t xml:space="preserve"> </w:t>
      </w:r>
      <w:r w:rsidRPr="00D87392">
        <w:rPr>
          <w:color w:val="000000" w:themeColor="text1"/>
        </w:rPr>
        <w:t>J.</w:t>
      </w:r>
      <w:r w:rsidR="003B60AA"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r w:rsidRPr="00D87392">
        <w:rPr>
          <w:color w:val="000000" w:themeColor="text1"/>
        </w:rPr>
        <w:t>LaFrance,</w:t>
      </w:r>
      <w:r w:rsidR="00397C98" w:rsidRPr="00D87392">
        <w:rPr>
          <w:color w:val="000000" w:themeColor="text1"/>
        </w:rPr>
        <w:t xml:space="preserve"> </w:t>
      </w:r>
      <w:r w:rsidR="003B60AA" w:rsidRPr="00D87392">
        <w:rPr>
          <w:color w:val="000000" w:themeColor="text1"/>
        </w:rPr>
        <w:t>J.</w:t>
      </w:r>
      <w:r w:rsidR="00397C98" w:rsidRPr="00D87392">
        <w:rPr>
          <w:color w:val="000000" w:themeColor="text1"/>
        </w:rPr>
        <w:t xml:space="preserve"> </w:t>
      </w:r>
      <w:r w:rsidR="00842194" w:rsidRPr="00D87392">
        <w:rPr>
          <w:color w:val="000000" w:themeColor="text1"/>
        </w:rPr>
        <w:t>(</w:t>
      </w:r>
      <w:r w:rsidRPr="00D87392">
        <w:rPr>
          <w:color w:val="000000" w:themeColor="text1"/>
        </w:rPr>
        <w:t>2012</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Stakeholder</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Pr="00D87392">
        <w:rPr>
          <w:color w:val="000000" w:themeColor="text1"/>
        </w:rPr>
        <w:t>perceptions</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supplemental</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color w:val="000000" w:themeColor="text1"/>
        </w:rPr>
        <w:t>for</w:t>
      </w:r>
      <w:r w:rsidR="00397C98" w:rsidRPr="00D87392">
        <w:rPr>
          <w:color w:val="000000" w:themeColor="text1"/>
        </w:rPr>
        <w:t xml:space="preserve"> </w:t>
      </w:r>
      <w:r w:rsidRPr="00D87392">
        <w:rPr>
          <w:color w:val="000000" w:themeColor="text1"/>
        </w:rPr>
        <w:t>credit</w:t>
      </w:r>
      <w:r w:rsidR="00397C98" w:rsidRPr="00D87392">
        <w:rPr>
          <w:color w:val="000000" w:themeColor="text1"/>
        </w:rPr>
        <w:t xml:space="preserve"> </w:t>
      </w:r>
      <w:r w:rsidR="003B60AA" w:rsidRPr="00D87392">
        <w:rPr>
          <w:color w:val="000000" w:themeColor="text1"/>
        </w:rPr>
        <w:t>recovery</w:t>
      </w:r>
      <w:r w:rsidR="00397C98" w:rsidRPr="00D87392">
        <w:rPr>
          <w:color w:val="000000" w:themeColor="text1"/>
        </w:rPr>
        <w:t xml:space="preserve"> </w:t>
      </w:r>
      <w:r w:rsidR="003B60AA" w:rsidRPr="00D87392">
        <w:rPr>
          <w:color w:val="000000" w:themeColor="text1"/>
        </w:rPr>
        <w:t>(</w:t>
      </w:r>
      <w:r w:rsidRPr="00D87392">
        <w:rPr>
          <w:color w:val="000000" w:themeColor="text1"/>
        </w:rPr>
        <w:t>Thesis</w:t>
      </w:r>
      <w:r w:rsidR="003B60AA" w:rsidRPr="00D87392">
        <w:rPr>
          <w:color w:val="000000" w:themeColor="text1"/>
        </w:rPr>
        <w:t>,</w:t>
      </w:r>
      <w:r w:rsidR="00397C98" w:rsidRPr="00D87392">
        <w:rPr>
          <w:color w:val="000000" w:themeColor="text1"/>
        </w:rPr>
        <w:t xml:space="preserve"> </w:t>
      </w:r>
      <w:r w:rsidRPr="00D87392">
        <w:rPr>
          <w:color w:val="000000" w:themeColor="text1"/>
        </w:rPr>
        <w:t>Georgia</w:t>
      </w:r>
      <w:r w:rsidR="00397C98" w:rsidRPr="00D87392">
        <w:rPr>
          <w:color w:val="000000" w:themeColor="text1"/>
        </w:rPr>
        <w:t xml:space="preserve"> </w:t>
      </w:r>
      <w:r w:rsidRPr="00D87392">
        <w:rPr>
          <w:color w:val="000000" w:themeColor="text1"/>
        </w:rPr>
        <w:t>Southern</w:t>
      </w:r>
      <w:r w:rsidR="00397C98" w:rsidRPr="00D87392">
        <w:rPr>
          <w:color w:val="000000" w:themeColor="text1"/>
        </w:rPr>
        <w:t xml:space="preserve"> </w:t>
      </w:r>
      <w:r w:rsidRPr="00D87392">
        <w:rPr>
          <w:color w:val="000000" w:themeColor="text1"/>
        </w:rPr>
        <w:t>University</w:t>
      </w:r>
      <w:r w:rsidR="003B60AA" w:rsidRPr="00D87392">
        <w:rPr>
          <w:color w:val="000000" w:themeColor="text1"/>
        </w:rPr>
        <w:t>)</w:t>
      </w:r>
      <w:r w:rsidRPr="00D87392">
        <w:rPr>
          <w:color w:val="000000" w:themeColor="text1"/>
        </w:rPr>
        <w:t>.</w:t>
      </w:r>
    </w:p>
    <w:p w14:paraId="1FE9FE26" w14:textId="2B1461F4" w:rsidR="000D477B" w:rsidRPr="00D87392" w:rsidRDefault="000D477B" w:rsidP="008A051D">
      <w:pPr>
        <w:pStyle w:val="2011-14"/>
        <w:ind w:left="360" w:hanging="360"/>
        <w:rPr>
          <w:color w:val="000000" w:themeColor="text1"/>
        </w:rPr>
      </w:pPr>
      <w:r w:rsidRPr="00D87392">
        <w:rPr>
          <w:color w:val="000000" w:themeColor="text1"/>
        </w:rPr>
        <w:t>Qi,</w:t>
      </w:r>
      <w:r w:rsidR="00397C98" w:rsidRPr="00D87392">
        <w:rPr>
          <w:color w:val="000000" w:themeColor="text1"/>
        </w:rPr>
        <w:t xml:space="preserve"> </w:t>
      </w:r>
      <w:r w:rsidRPr="00D87392">
        <w:rPr>
          <w:color w:val="000000" w:themeColor="text1"/>
        </w:rPr>
        <w:t>H.</w:t>
      </w:r>
      <w:r w:rsidR="008034E3" w:rsidRPr="00D87392">
        <w:rPr>
          <w:color w:val="000000" w:themeColor="text1"/>
        </w:rPr>
        <w:t xml:space="preserve"> F.</w:t>
      </w:r>
      <w:r w:rsidR="003B60AA"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r w:rsidRPr="00D87392">
        <w:rPr>
          <w:color w:val="000000" w:themeColor="text1"/>
        </w:rPr>
        <w:t>D</w:t>
      </w:r>
      <w:r w:rsidR="008034E3" w:rsidRPr="00D87392">
        <w:rPr>
          <w:color w:val="000000" w:themeColor="text1"/>
        </w:rPr>
        <w:t>i</w:t>
      </w:r>
      <w:r w:rsidRPr="00D87392">
        <w:rPr>
          <w:color w:val="000000" w:themeColor="text1"/>
        </w:rPr>
        <w:t>ng,</w:t>
      </w:r>
      <w:r w:rsidR="00397C98" w:rsidRPr="00D87392">
        <w:rPr>
          <w:color w:val="000000" w:themeColor="text1"/>
        </w:rPr>
        <w:t xml:space="preserve"> </w:t>
      </w:r>
      <w:r w:rsidR="003B60AA" w:rsidRPr="00D87392">
        <w:rPr>
          <w:color w:val="000000" w:themeColor="text1"/>
        </w:rPr>
        <w:t>A.</w:t>
      </w:r>
      <w:r w:rsidR="00397C98" w:rsidRPr="00D87392">
        <w:rPr>
          <w:color w:val="000000" w:themeColor="text1"/>
        </w:rPr>
        <w:t xml:space="preserve"> </w:t>
      </w:r>
      <w:r w:rsidR="008034E3" w:rsidRPr="00D87392">
        <w:rPr>
          <w:color w:val="000000" w:themeColor="text1"/>
        </w:rPr>
        <w:t xml:space="preserve">Q. </w:t>
      </w:r>
      <w:r w:rsidR="00842194" w:rsidRPr="00D87392">
        <w:rPr>
          <w:color w:val="000000" w:themeColor="text1"/>
        </w:rPr>
        <w:t>(</w:t>
      </w:r>
      <w:r w:rsidRPr="00D87392">
        <w:rPr>
          <w:color w:val="000000" w:themeColor="text1"/>
        </w:rPr>
        <w:t>2021</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003B60AA" w:rsidRPr="00D87392">
        <w:rPr>
          <w:color w:val="000000" w:themeColor="text1"/>
        </w:rPr>
        <w:t>s</w:t>
      </w:r>
      <w:r w:rsidRPr="00D87392">
        <w:rPr>
          <w:color w:val="000000" w:themeColor="text1"/>
        </w:rPr>
        <w:t>urvey</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TCFL</w:t>
      </w:r>
      <w:r w:rsidR="00397C98" w:rsidRPr="00D87392">
        <w:rPr>
          <w:color w:val="000000" w:themeColor="text1"/>
        </w:rPr>
        <w:t xml:space="preserve"> </w:t>
      </w:r>
      <w:r w:rsidR="003B60AA" w:rsidRPr="00D87392">
        <w:rPr>
          <w:color w:val="000000" w:themeColor="text1"/>
        </w:rPr>
        <w:t>teachers’ online teac</w:t>
      </w:r>
      <w:r w:rsidRPr="00D87392">
        <w:rPr>
          <w:color w:val="000000" w:themeColor="text1"/>
        </w:rPr>
        <w:t>hing.</w:t>
      </w:r>
      <w:r w:rsidR="00397C98" w:rsidRPr="00D87392">
        <w:rPr>
          <w:color w:val="000000" w:themeColor="text1"/>
        </w:rPr>
        <w:t xml:space="preserve"> </w:t>
      </w:r>
      <w:r w:rsidRPr="00D87392">
        <w:rPr>
          <w:i/>
          <w:color w:val="000000" w:themeColor="text1"/>
        </w:rPr>
        <w:t>Journal</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Tianjin</w:t>
      </w:r>
      <w:r w:rsidR="00397C98" w:rsidRPr="00D87392">
        <w:rPr>
          <w:i/>
          <w:color w:val="000000" w:themeColor="text1"/>
        </w:rPr>
        <w:t xml:space="preserve"> </w:t>
      </w:r>
      <w:r w:rsidRPr="00D87392">
        <w:rPr>
          <w:i/>
          <w:color w:val="000000" w:themeColor="text1"/>
        </w:rPr>
        <w:t>Normal</w:t>
      </w:r>
      <w:r w:rsidR="00397C98" w:rsidRPr="00D87392">
        <w:rPr>
          <w:i/>
          <w:color w:val="000000" w:themeColor="text1"/>
        </w:rPr>
        <w:t xml:space="preserve"> </w:t>
      </w:r>
      <w:r w:rsidRPr="00D87392">
        <w:rPr>
          <w:i/>
          <w:color w:val="000000" w:themeColor="text1"/>
        </w:rPr>
        <w:t>University</w:t>
      </w:r>
      <w:r w:rsidR="00397C98" w:rsidRPr="00D87392">
        <w:rPr>
          <w:i/>
          <w:color w:val="000000" w:themeColor="text1"/>
        </w:rPr>
        <w:t xml:space="preserve"> </w:t>
      </w:r>
      <w:r w:rsidRPr="00D87392">
        <w:rPr>
          <w:i/>
          <w:color w:val="000000" w:themeColor="text1"/>
        </w:rPr>
        <w:t>(Social</w:t>
      </w:r>
      <w:r w:rsidR="00397C98" w:rsidRPr="00D87392">
        <w:rPr>
          <w:i/>
          <w:color w:val="000000" w:themeColor="text1"/>
        </w:rPr>
        <w:t xml:space="preserve"> </w:t>
      </w:r>
      <w:r w:rsidRPr="00D87392">
        <w:rPr>
          <w:i/>
          <w:color w:val="000000" w:themeColor="text1"/>
        </w:rPr>
        <w:t>Sciences),</w:t>
      </w:r>
      <w:r w:rsidR="00397C98" w:rsidRPr="00D87392">
        <w:rPr>
          <w:i/>
          <w:color w:val="000000" w:themeColor="text1"/>
        </w:rPr>
        <w:t xml:space="preserve"> </w:t>
      </w:r>
      <w:r w:rsidR="005422A7" w:rsidRPr="00D87392">
        <w:rPr>
          <w:i/>
          <w:color w:val="000000" w:themeColor="text1"/>
        </w:rPr>
        <w:t>48</w:t>
      </w:r>
      <w:r w:rsidRPr="00D87392">
        <w:rPr>
          <w:color w:val="000000" w:themeColor="text1"/>
        </w:rPr>
        <w:t>(5)</w:t>
      </w:r>
      <w:r w:rsidR="005422A7" w:rsidRPr="00D87392">
        <w:rPr>
          <w:color w:val="000000" w:themeColor="text1"/>
        </w:rPr>
        <w:t>, 42-47</w:t>
      </w:r>
      <w:r w:rsidRPr="00D87392">
        <w:rPr>
          <w:color w:val="000000" w:themeColor="text1"/>
        </w:rPr>
        <w:t>.</w:t>
      </w:r>
    </w:p>
    <w:p w14:paraId="4E04B5F5" w14:textId="0E23D757" w:rsidR="005F2263" w:rsidRPr="00D87392" w:rsidRDefault="005F2263" w:rsidP="008A051D">
      <w:pPr>
        <w:pStyle w:val="2011-14"/>
        <w:ind w:left="360" w:hanging="360"/>
        <w:rPr>
          <w:color w:val="000000" w:themeColor="text1"/>
        </w:rPr>
      </w:pPr>
      <w:proofErr w:type="spellStart"/>
      <w:r w:rsidRPr="00D87392">
        <w:rPr>
          <w:color w:val="000000" w:themeColor="text1"/>
        </w:rPr>
        <w:t>Salloum</w:t>
      </w:r>
      <w:proofErr w:type="spellEnd"/>
      <w:r w:rsidRPr="00D87392">
        <w:rPr>
          <w:color w:val="000000" w:themeColor="text1"/>
        </w:rPr>
        <w:t>, S.</w:t>
      </w:r>
      <w:r w:rsidR="00AC1B6E" w:rsidRPr="00D87392">
        <w:rPr>
          <w:color w:val="000000" w:themeColor="text1"/>
        </w:rPr>
        <w:t xml:space="preserve"> </w:t>
      </w:r>
      <w:r w:rsidRPr="00D87392">
        <w:rPr>
          <w:color w:val="000000" w:themeColor="text1"/>
        </w:rPr>
        <w:t>A., Al-</w:t>
      </w:r>
      <w:proofErr w:type="spellStart"/>
      <w:r w:rsidRPr="00D87392">
        <w:rPr>
          <w:color w:val="000000" w:themeColor="text1"/>
        </w:rPr>
        <w:t>Emran</w:t>
      </w:r>
      <w:proofErr w:type="spellEnd"/>
      <w:r w:rsidRPr="00D87392">
        <w:rPr>
          <w:color w:val="000000" w:themeColor="text1"/>
        </w:rPr>
        <w:t xml:space="preserve">, M., </w:t>
      </w:r>
      <w:proofErr w:type="spellStart"/>
      <w:r w:rsidRPr="00D87392">
        <w:rPr>
          <w:color w:val="000000" w:themeColor="text1"/>
        </w:rPr>
        <w:t>Shaalan</w:t>
      </w:r>
      <w:proofErr w:type="spellEnd"/>
      <w:r w:rsidRPr="00D87392">
        <w:rPr>
          <w:color w:val="000000" w:themeColor="text1"/>
        </w:rPr>
        <w:t xml:space="preserve">, K., &amp; </w:t>
      </w:r>
      <w:proofErr w:type="spellStart"/>
      <w:r w:rsidRPr="00D87392">
        <w:rPr>
          <w:color w:val="000000" w:themeColor="text1"/>
        </w:rPr>
        <w:t>Tarhini</w:t>
      </w:r>
      <w:proofErr w:type="spellEnd"/>
      <w:r w:rsidRPr="00D87392">
        <w:rPr>
          <w:color w:val="000000" w:themeColor="text1"/>
        </w:rPr>
        <w:t xml:space="preserve">, A. (2019). Factors affecting the e-learning acceptance: A case study from the UAE. </w:t>
      </w:r>
      <w:r w:rsidRPr="00D87392">
        <w:rPr>
          <w:i/>
          <w:color w:val="000000" w:themeColor="text1"/>
        </w:rPr>
        <w:t>Education and Information Technologies, 24</w:t>
      </w:r>
      <w:r w:rsidRPr="00D87392">
        <w:rPr>
          <w:color w:val="000000" w:themeColor="text1"/>
        </w:rPr>
        <w:t xml:space="preserve">(1), 509-530. Retrieved December 8, 2024, from </w:t>
      </w:r>
      <w:hyperlink r:id="rId9" w:history="1">
        <w:r w:rsidR="00266DBF" w:rsidRPr="00D87392">
          <w:rPr>
            <w:color w:val="000000" w:themeColor="text1"/>
          </w:rPr>
          <w:t>https://link.springer.com/article/10.1007/s10639-018-9786-3</w:t>
        </w:r>
      </w:hyperlink>
    </w:p>
    <w:p w14:paraId="6EC7BBE9" w14:textId="63F1CAFA" w:rsidR="000D477B" w:rsidRPr="00D87392" w:rsidRDefault="000D477B" w:rsidP="008A051D">
      <w:pPr>
        <w:pStyle w:val="2011-14"/>
        <w:ind w:left="360" w:hanging="360"/>
        <w:rPr>
          <w:color w:val="000000" w:themeColor="text1"/>
        </w:rPr>
      </w:pPr>
      <w:r w:rsidRPr="00D87392">
        <w:rPr>
          <w:color w:val="000000" w:themeColor="text1"/>
        </w:rPr>
        <w:t>Shen,</w:t>
      </w:r>
      <w:r w:rsidR="00397C98" w:rsidRPr="00D87392">
        <w:rPr>
          <w:color w:val="000000" w:themeColor="text1"/>
        </w:rPr>
        <w:t xml:space="preserve"> </w:t>
      </w:r>
      <w:r w:rsidRPr="00D87392">
        <w:rPr>
          <w:color w:val="000000" w:themeColor="text1"/>
        </w:rPr>
        <w:t>S.</w:t>
      </w:r>
      <w:r w:rsidR="00397C98" w:rsidRPr="00D87392">
        <w:rPr>
          <w:color w:val="000000" w:themeColor="text1"/>
        </w:rPr>
        <w:t xml:space="preserve"> </w:t>
      </w:r>
      <w:r w:rsidR="005422A7" w:rsidRPr="00D87392">
        <w:rPr>
          <w:color w:val="000000" w:themeColor="text1"/>
        </w:rPr>
        <w:t xml:space="preserve">Y., </w:t>
      </w:r>
      <w:r w:rsidRPr="00D87392">
        <w:rPr>
          <w:color w:val="000000" w:themeColor="text1"/>
        </w:rPr>
        <w:t>&amp;</w:t>
      </w:r>
      <w:r w:rsidR="00397C98" w:rsidRPr="00D87392">
        <w:rPr>
          <w:color w:val="000000" w:themeColor="text1"/>
        </w:rPr>
        <w:t xml:space="preserve"> </w:t>
      </w:r>
      <w:r w:rsidRPr="00D87392">
        <w:rPr>
          <w:color w:val="000000" w:themeColor="text1"/>
        </w:rPr>
        <w:t>Liu,</w:t>
      </w:r>
      <w:r w:rsidR="00397C98" w:rsidRPr="00D87392">
        <w:rPr>
          <w:color w:val="000000" w:themeColor="text1"/>
        </w:rPr>
        <w:t xml:space="preserve"> </w:t>
      </w:r>
      <w:r w:rsidRPr="00D87392">
        <w:rPr>
          <w:color w:val="000000" w:themeColor="text1"/>
        </w:rPr>
        <w:t>F.</w:t>
      </w:r>
      <w:r w:rsidR="005422A7" w:rsidRPr="00D87392">
        <w:rPr>
          <w:color w:val="000000" w:themeColor="text1"/>
        </w:rPr>
        <w:t xml:space="preserve"> M.</w:t>
      </w:r>
      <w:r w:rsidR="00397C98" w:rsidRPr="00D87392">
        <w:rPr>
          <w:color w:val="000000" w:themeColor="text1"/>
        </w:rPr>
        <w:t xml:space="preserve"> </w:t>
      </w:r>
      <w:r w:rsidR="00842194" w:rsidRPr="00D87392">
        <w:rPr>
          <w:color w:val="000000" w:themeColor="text1"/>
        </w:rPr>
        <w:t>(</w:t>
      </w:r>
      <w:r w:rsidRPr="00D87392">
        <w:rPr>
          <w:color w:val="000000" w:themeColor="text1"/>
        </w:rPr>
        <w:t>2020</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Reflections</w:t>
      </w:r>
      <w:r w:rsidR="00397C98" w:rsidRPr="00D87392">
        <w:rPr>
          <w:color w:val="000000" w:themeColor="text1"/>
        </w:rPr>
        <w:t xml:space="preserve"> </w:t>
      </w:r>
      <w:r w:rsidRPr="00D87392">
        <w:rPr>
          <w:color w:val="000000" w:themeColor="text1"/>
        </w:rPr>
        <w:t>o</w:t>
      </w:r>
      <w:r w:rsidR="005422A7" w:rsidRPr="00D87392">
        <w:rPr>
          <w:color w:val="000000" w:themeColor="text1"/>
        </w:rPr>
        <w:t>n teaching Chinese international education online during the e</w:t>
      </w:r>
      <w:r w:rsidRPr="00D87392">
        <w:rPr>
          <w:color w:val="000000" w:themeColor="text1"/>
        </w:rPr>
        <w:t>pidemic.</w:t>
      </w:r>
      <w:r w:rsidR="00397C98" w:rsidRPr="00D87392">
        <w:rPr>
          <w:color w:val="000000" w:themeColor="text1"/>
        </w:rPr>
        <w:t xml:space="preserve"> </w:t>
      </w:r>
      <w:r w:rsidR="005422A7" w:rsidRPr="00D87392">
        <w:rPr>
          <w:i/>
          <w:color w:val="000000" w:themeColor="text1"/>
        </w:rPr>
        <w:t>China Higher Education</w:t>
      </w:r>
      <w:r w:rsidRPr="00D87392">
        <w:rPr>
          <w:i/>
          <w:color w:val="000000" w:themeColor="text1"/>
        </w:rPr>
        <w:t>,</w:t>
      </w:r>
      <w:r w:rsidR="00397C98" w:rsidRPr="00D87392">
        <w:rPr>
          <w:i/>
          <w:color w:val="000000" w:themeColor="text1"/>
        </w:rPr>
        <w:t xml:space="preserve"> </w:t>
      </w:r>
      <w:r w:rsidR="005422A7" w:rsidRPr="00D87392">
        <w:rPr>
          <w:i/>
          <w:color w:val="000000" w:themeColor="text1"/>
        </w:rPr>
        <w:t>56</w:t>
      </w:r>
      <w:r w:rsidR="005422A7" w:rsidRPr="00D87392">
        <w:rPr>
          <w:color w:val="000000" w:themeColor="text1"/>
        </w:rPr>
        <w:t>(9), 54-56</w:t>
      </w:r>
      <w:r w:rsidRPr="00D87392">
        <w:rPr>
          <w:color w:val="000000" w:themeColor="text1"/>
        </w:rPr>
        <w:t>.</w:t>
      </w:r>
    </w:p>
    <w:p w14:paraId="7F80DE1D" w14:textId="29267CC7" w:rsidR="000D477B" w:rsidRPr="00D87392" w:rsidRDefault="000D477B" w:rsidP="008A051D">
      <w:pPr>
        <w:pStyle w:val="2011-14"/>
        <w:ind w:left="360" w:hanging="360"/>
        <w:rPr>
          <w:color w:val="000000" w:themeColor="text1"/>
        </w:rPr>
      </w:pPr>
      <w:r w:rsidRPr="00D87392">
        <w:rPr>
          <w:color w:val="000000" w:themeColor="text1"/>
        </w:rPr>
        <w:t>Sherry,</w:t>
      </w:r>
      <w:r w:rsidR="00397C98" w:rsidRPr="00D87392">
        <w:rPr>
          <w:color w:val="000000" w:themeColor="text1"/>
        </w:rPr>
        <w:t xml:space="preserve"> </w:t>
      </w:r>
      <w:r w:rsidR="005422A7" w:rsidRPr="00D87392">
        <w:rPr>
          <w:color w:val="000000" w:themeColor="text1"/>
        </w:rPr>
        <w:t>L.</w:t>
      </w:r>
      <w:r w:rsidR="00397C98" w:rsidRPr="00D87392">
        <w:rPr>
          <w:color w:val="000000" w:themeColor="text1"/>
        </w:rPr>
        <w:t xml:space="preserve"> </w:t>
      </w:r>
      <w:r w:rsidR="00842194" w:rsidRPr="00D87392">
        <w:rPr>
          <w:color w:val="000000" w:themeColor="text1"/>
        </w:rPr>
        <w:t>(</w:t>
      </w:r>
      <w:r w:rsidRPr="00D87392">
        <w:rPr>
          <w:color w:val="000000" w:themeColor="text1"/>
        </w:rPr>
        <w:t>1995</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Issues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distance</w:t>
      </w:r>
      <w:r w:rsidR="00397C98" w:rsidRPr="00D87392">
        <w:rPr>
          <w:color w:val="000000" w:themeColor="text1"/>
        </w:rPr>
        <w:t xml:space="preserve"> </w:t>
      </w:r>
      <w:r w:rsidRPr="00D87392">
        <w:rPr>
          <w:color w:val="000000" w:themeColor="text1"/>
        </w:rPr>
        <w:t>learning.</w:t>
      </w:r>
      <w:r w:rsidR="00397C98" w:rsidRPr="00D87392">
        <w:rPr>
          <w:color w:val="000000" w:themeColor="text1"/>
        </w:rPr>
        <w:t xml:space="preserve"> </w:t>
      </w:r>
      <w:r w:rsidRPr="00D87392">
        <w:rPr>
          <w:i/>
          <w:color w:val="000000" w:themeColor="text1"/>
        </w:rPr>
        <w:t>International</w:t>
      </w:r>
      <w:r w:rsidR="00397C98" w:rsidRPr="00D87392">
        <w:rPr>
          <w:i/>
          <w:color w:val="000000" w:themeColor="text1"/>
        </w:rPr>
        <w:t xml:space="preserve"> </w:t>
      </w:r>
      <w:r w:rsidRPr="00D87392">
        <w:rPr>
          <w:i/>
          <w:color w:val="000000" w:themeColor="text1"/>
        </w:rPr>
        <w:t>Journal</w:t>
      </w:r>
      <w:r w:rsidR="00397C98" w:rsidRPr="00D87392">
        <w:rPr>
          <w:i/>
          <w:color w:val="000000" w:themeColor="text1"/>
        </w:rPr>
        <w:t xml:space="preserve"> </w:t>
      </w:r>
      <w:r w:rsidRPr="00D87392">
        <w:rPr>
          <w:i/>
          <w:color w:val="000000" w:themeColor="text1"/>
        </w:rPr>
        <w:t>of</w:t>
      </w:r>
      <w:r w:rsidR="00397C98" w:rsidRPr="00D87392">
        <w:rPr>
          <w:i/>
          <w:color w:val="000000" w:themeColor="text1"/>
        </w:rPr>
        <w:t xml:space="preserve"> </w:t>
      </w:r>
      <w:r w:rsidRPr="00D87392">
        <w:rPr>
          <w:i/>
          <w:color w:val="000000" w:themeColor="text1"/>
        </w:rPr>
        <w:t>Educational</w:t>
      </w:r>
      <w:r w:rsidR="00397C98" w:rsidRPr="00D87392">
        <w:rPr>
          <w:i/>
          <w:color w:val="000000" w:themeColor="text1"/>
        </w:rPr>
        <w:t xml:space="preserve"> </w:t>
      </w:r>
      <w:r w:rsidRPr="00D87392">
        <w:rPr>
          <w:i/>
          <w:color w:val="000000" w:themeColor="text1"/>
        </w:rPr>
        <w:t>Telecommunications,</w:t>
      </w:r>
      <w:r w:rsidR="00397C98" w:rsidRPr="00D87392">
        <w:rPr>
          <w:i/>
          <w:color w:val="000000" w:themeColor="text1"/>
        </w:rPr>
        <w:t xml:space="preserve"> </w:t>
      </w:r>
      <w:r w:rsidRPr="00D87392">
        <w:rPr>
          <w:i/>
          <w:color w:val="000000" w:themeColor="text1"/>
        </w:rPr>
        <w:t>1</w:t>
      </w:r>
      <w:r w:rsidRPr="00D87392">
        <w:rPr>
          <w:color w:val="000000" w:themeColor="text1"/>
        </w:rPr>
        <w:t>(4),</w:t>
      </w:r>
      <w:r w:rsidR="00397C98" w:rsidRPr="00D87392">
        <w:rPr>
          <w:color w:val="000000" w:themeColor="text1"/>
        </w:rPr>
        <w:t xml:space="preserve"> </w:t>
      </w:r>
      <w:r w:rsidRPr="00D87392">
        <w:rPr>
          <w:color w:val="000000" w:themeColor="text1"/>
        </w:rPr>
        <w:t>337</w:t>
      </w:r>
      <w:r w:rsidR="00B67B8C" w:rsidRPr="00D87392">
        <w:rPr>
          <w:color w:val="000000" w:themeColor="text1"/>
        </w:rPr>
        <w:t>-</w:t>
      </w:r>
      <w:r w:rsidRPr="00D87392">
        <w:rPr>
          <w:color w:val="000000" w:themeColor="text1"/>
        </w:rPr>
        <w:t>365.</w:t>
      </w:r>
    </w:p>
    <w:p w14:paraId="0DD60423" w14:textId="30048FE1" w:rsidR="000D477B" w:rsidRPr="00D87392" w:rsidRDefault="000D477B" w:rsidP="008A051D">
      <w:pPr>
        <w:pStyle w:val="2011-14"/>
        <w:ind w:left="360" w:hanging="360"/>
        <w:rPr>
          <w:color w:val="000000" w:themeColor="text1"/>
        </w:rPr>
      </w:pPr>
      <w:r w:rsidRPr="00D87392">
        <w:rPr>
          <w:color w:val="000000" w:themeColor="text1"/>
        </w:rPr>
        <w:t>Simonson,</w:t>
      </w:r>
      <w:r w:rsidR="00397C98" w:rsidRPr="00D87392">
        <w:rPr>
          <w:color w:val="000000" w:themeColor="text1"/>
        </w:rPr>
        <w:t xml:space="preserve"> </w:t>
      </w:r>
      <w:r w:rsidRPr="00D87392">
        <w:rPr>
          <w:color w:val="000000" w:themeColor="text1"/>
        </w:rPr>
        <w:t>M.</w:t>
      </w:r>
      <w:r w:rsidR="005422A7" w:rsidRPr="00D87392">
        <w:rPr>
          <w:color w:val="000000" w:themeColor="text1"/>
        </w:rPr>
        <w:t xml:space="preserve"> </w:t>
      </w:r>
      <w:r w:rsidRPr="00D87392">
        <w:rPr>
          <w:color w:val="000000" w:themeColor="text1"/>
        </w:rPr>
        <w:t>R.,</w:t>
      </w:r>
      <w:r w:rsidR="00397C98" w:rsidRPr="00D87392">
        <w:rPr>
          <w:color w:val="000000" w:themeColor="text1"/>
        </w:rPr>
        <w:t xml:space="preserve"> </w:t>
      </w:r>
      <w:proofErr w:type="spellStart"/>
      <w:r w:rsidRPr="00D87392">
        <w:rPr>
          <w:color w:val="000000" w:themeColor="text1"/>
        </w:rPr>
        <w:t>Smaldino</w:t>
      </w:r>
      <w:proofErr w:type="spellEnd"/>
      <w:r w:rsidRPr="00D87392">
        <w:rPr>
          <w:color w:val="000000" w:themeColor="text1"/>
        </w:rPr>
        <w:t>,</w:t>
      </w:r>
      <w:r w:rsidR="00397C98" w:rsidRPr="00D87392">
        <w:rPr>
          <w:color w:val="000000" w:themeColor="text1"/>
        </w:rPr>
        <w:t xml:space="preserve"> </w:t>
      </w:r>
      <w:r w:rsidRPr="00D87392">
        <w:rPr>
          <w:color w:val="000000" w:themeColor="text1"/>
        </w:rPr>
        <w:t>S.</w:t>
      </w:r>
      <w:r w:rsidR="005422A7" w:rsidRPr="00D87392">
        <w:rPr>
          <w:color w:val="000000" w:themeColor="text1"/>
        </w:rPr>
        <w:t xml:space="preserve"> </w:t>
      </w:r>
      <w:r w:rsidRPr="00D87392">
        <w:rPr>
          <w:color w:val="000000" w:themeColor="text1"/>
        </w:rPr>
        <w:t>E.</w:t>
      </w:r>
      <w:r w:rsidR="005422A7"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proofErr w:type="spellStart"/>
      <w:r w:rsidRPr="00D87392">
        <w:rPr>
          <w:color w:val="000000" w:themeColor="text1"/>
        </w:rPr>
        <w:t>Zvacek</w:t>
      </w:r>
      <w:proofErr w:type="spellEnd"/>
      <w:r w:rsidRPr="00D87392">
        <w:rPr>
          <w:color w:val="000000" w:themeColor="text1"/>
        </w:rPr>
        <w:t>,</w:t>
      </w:r>
      <w:r w:rsidR="00397C98" w:rsidRPr="00D87392">
        <w:rPr>
          <w:color w:val="000000" w:themeColor="text1"/>
        </w:rPr>
        <w:t xml:space="preserve"> </w:t>
      </w:r>
      <w:r w:rsidR="005422A7" w:rsidRPr="00D87392">
        <w:rPr>
          <w:color w:val="000000" w:themeColor="text1"/>
        </w:rPr>
        <w:t>S.</w:t>
      </w:r>
      <w:r w:rsidR="00397C98" w:rsidRPr="00D87392">
        <w:rPr>
          <w:color w:val="000000" w:themeColor="text1"/>
        </w:rPr>
        <w:t xml:space="preserve"> </w:t>
      </w:r>
      <w:r w:rsidR="00842194" w:rsidRPr="00D87392">
        <w:rPr>
          <w:color w:val="000000" w:themeColor="text1"/>
        </w:rPr>
        <w:t>(</w:t>
      </w:r>
      <w:r w:rsidRPr="00D87392">
        <w:rPr>
          <w:color w:val="000000" w:themeColor="text1"/>
        </w:rPr>
        <w:t>2019</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i/>
          <w:color w:val="000000" w:themeColor="text1"/>
        </w:rPr>
        <w:t>Teaching</w:t>
      </w:r>
      <w:r w:rsidR="00397C98" w:rsidRPr="00D87392">
        <w:rPr>
          <w:i/>
          <w:color w:val="000000" w:themeColor="text1"/>
        </w:rPr>
        <w:t xml:space="preserve"> </w:t>
      </w:r>
      <w:r w:rsidRPr="00D87392">
        <w:rPr>
          <w:i/>
          <w:color w:val="000000" w:themeColor="text1"/>
        </w:rPr>
        <w:t>and</w:t>
      </w:r>
      <w:r w:rsidR="00397C98" w:rsidRPr="00D87392">
        <w:rPr>
          <w:i/>
          <w:color w:val="000000" w:themeColor="text1"/>
        </w:rPr>
        <w:t xml:space="preserve"> </w:t>
      </w:r>
      <w:r w:rsidRPr="00D87392">
        <w:rPr>
          <w:i/>
          <w:color w:val="000000" w:themeColor="text1"/>
        </w:rPr>
        <w:t>learning</w:t>
      </w:r>
      <w:r w:rsidR="00397C98" w:rsidRPr="00D87392">
        <w:rPr>
          <w:i/>
          <w:color w:val="000000" w:themeColor="text1"/>
        </w:rPr>
        <w:t xml:space="preserve"> </w:t>
      </w:r>
      <w:r w:rsidRPr="00D87392">
        <w:rPr>
          <w:i/>
          <w:color w:val="000000" w:themeColor="text1"/>
        </w:rPr>
        <w:t>at</w:t>
      </w:r>
      <w:r w:rsidR="00397C98" w:rsidRPr="00D87392">
        <w:rPr>
          <w:i/>
          <w:color w:val="000000" w:themeColor="text1"/>
        </w:rPr>
        <w:t xml:space="preserve"> </w:t>
      </w:r>
      <w:r w:rsidRPr="00D87392">
        <w:rPr>
          <w:i/>
          <w:color w:val="000000" w:themeColor="text1"/>
        </w:rPr>
        <w:t>a</w:t>
      </w:r>
      <w:r w:rsidR="00397C98" w:rsidRPr="00D87392">
        <w:rPr>
          <w:i/>
          <w:color w:val="000000" w:themeColor="text1"/>
        </w:rPr>
        <w:t xml:space="preserve"> </w:t>
      </w:r>
      <w:r w:rsidRPr="00D87392">
        <w:rPr>
          <w:i/>
          <w:color w:val="000000" w:themeColor="text1"/>
        </w:rPr>
        <w:t>distance:</w:t>
      </w:r>
      <w:r w:rsidR="00397C98" w:rsidRPr="00D87392">
        <w:rPr>
          <w:i/>
          <w:color w:val="000000" w:themeColor="text1"/>
        </w:rPr>
        <w:t xml:space="preserve"> </w:t>
      </w:r>
      <w:r w:rsidRPr="00D87392">
        <w:rPr>
          <w:i/>
          <w:color w:val="000000" w:themeColor="text1"/>
        </w:rPr>
        <w:t>Foundations</w:t>
      </w:r>
      <w:r w:rsidR="00397C98" w:rsidRPr="00D87392">
        <w:rPr>
          <w:i/>
          <w:color w:val="000000" w:themeColor="text1"/>
        </w:rPr>
        <w:t xml:space="preserve"> </w:t>
      </w:r>
      <w:r w:rsidRPr="00D87392">
        <w:rPr>
          <w:i/>
          <w:color w:val="000000" w:themeColor="text1"/>
        </w:rPr>
        <w:t>o</w:t>
      </w:r>
      <w:r w:rsidR="005422A7" w:rsidRPr="00D87392">
        <w:rPr>
          <w:i/>
          <w:color w:val="000000" w:themeColor="text1"/>
        </w:rPr>
        <w:t>f distance edu</w:t>
      </w:r>
      <w:r w:rsidRPr="00D87392">
        <w:rPr>
          <w:i/>
          <w:color w:val="000000" w:themeColor="text1"/>
        </w:rPr>
        <w:t>cation.</w:t>
      </w:r>
      <w:r w:rsidR="00397C98" w:rsidRPr="00D87392">
        <w:rPr>
          <w:color w:val="000000" w:themeColor="text1"/>
        </w:rPr>
        <w:t xml:space="preserve"> </w:t>
      </w:r>
      <w:r w:rsidRPr="00D87392">
        <w:rPr>
          <w:color w:val="000000" w:themeColor="text1"/>
        </w:rPr>
        <w:t>Charlotte,</w:t>
      </w:r>
      <w:r w:rsidR="00397C98" w:rsidRPr="00D87392">
        <w:rPr>
          <w:color w:val="000000" w:themeColor="text1"/>
        </w:rPr>
        <w:t xml:space="preserve"> </w:t>
      </w:r>
      <w:r w:rsidRPr="00D87392">
        <w:rPr>
          <w:color w:val="000000" w:themeColor="text1"/>
        </w:rPr>
        <w:t>NC:</w:t>
      </w:r>
      <w:r w:rsidR="00397C98" w:rsidRPr="00D87392">
        <w:rPr>
          <w:color w:val="000000" w:themeColor="text1"/>
        </w:rPr>
        <w:t xml:space="preserve"> </w:t>
      </w:r>
      <w:r w:rsidRPr="00D87392">
        <w:rPr>
          <w:color w:val="000000" w:themeColor="text1"/>
        </w:rPr>
        <w:t>Information</w:t>
      </w:r>
      <w:r w:rsidR="00397C98" w:rsidRPr="00D87392">
        <w:rPr>
          <w:color w:val="000000" w:themeColor="text1"/>
        </w:rPr>
        <w:t xml:space="preserve"> </w:t>
      </w:r>
      <w:r w:rsidRPr="00D87392">
        <w:rPr>
          <w:color w:val="000000" w:themeColor="text1"/>
        </w:rPr>
        <w:t>Age</w:t>
      </w:r>
      <w:r w:rsidR="00397C98" w:rsidRPr="00D87392">
        <w:rPr>
          <w:color w:val="000000" w:themeColor="text1"/>
        </w:rPr>
        <w:t xml:space="preserve"> </w:t>
      </w:r>
      <w:r w:rsidRPr="00D87392">
        <w:rPr>
          <w:color w:val="000000" w:themeColor="text1"/>
        </w:rPr>
        <w:t>Publishing,</w:t>
      </w:r>
      <w:r w:rsidR="00397C98" w:rsidRPr="00D87392">
        <w:rPr>
          <w:color w:val="000000" w:themeColor="text1"/>
        </w:rPr>
        <w:t xml:space="preserve"> </w:t>
      </w:r>
      <w:r w:rsidRPr="00D87392">
        <w:rPr>
          <w:color w:val="000000" w:themeColor="text1"/>
        </w:rPr>
        <w:t>Inc.</w:t>
      </w:r>
    </w:p>
    <w:p w14:paraId="66696118" w14:textId="24A35EA4" w:rsidR="000D477B" w:rsidRPr="00D87392" w:rsidRDefault="000D477B" w:rsidP="008A051D">
      <w:pPr>
        <w:pStyle w:val="2011-14"/>
        <w:ind w:left="360" w:hanging="360"/>
        <w:rPr>
          <w:color w:val="000000" w:themeColor="text1"/>
        </w:rPr>
      </w:pPr>
      <w:r w:rsidRPr="00D87392">
        <w:rPr>
          <w:color w:val="000000" w:themeColor="text1"/>
        </w:rPr>
        <w:t>Song,</w:t>
      </w:r>
      <w:r w:rsidR="00397C98" w:rsidRPr="00D87392">
        <w:rPr>
          <w:color w:val="000000" w:themeColor="text1"/>
        </w:rPr>
        <w:t xml:space="preserve"> </w:t>
      </w:r>
      <w:r w:rsidRPr="00D87392">
        <w:rPr>
          <w:color w:val="000000" w:themeColor="text1"/>
        </w:rPr>
        <w:t>H.</w:t>
      </w:r>
      <w:r w:rsidR="005422A7"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r w:rsidRPr="00D87392">
        <w:rPr>
          <w:color w:val="000000" w:themeColor="text1"/>
        </w:rPr>
        <w:t>Tan,</w:t>
      </w:r>
      <w:r w:rsidR="00397C98" w:rsidRPr="00D87392">
        <w:rPr>
          <w:color w:val="000000" w:themeColor="text1"/>
        </w:rPr>
        <w:t xml:space="preserve"> </w:t>
      </w:r>
      <w:r w:rsidR="005422A7" w:rsidRPr="00D87392">
        <w:rPr>
          <w:color w:val="000000" w:themeColor="text1"/>
        </w:rPr>
        <w:t>Z.</w:t>
      </w:r>
      <w:r w:rsidR="00397C98" w:rsidRPr="00D87392">
        <w:rPr>
          <w:color w:val="000000" w:themeColor="text1"/>
        </w:rPr>
        <w:t xml:space="preserve"> </w:t>
      </w:r>
      <w:r w:rsidR="00842194" w:rsidRPr="00D87392">
        <w:rPr>
          <w:color w:val="000000" w:themeColor="text1"/>
        </w:rPr>
        <w:t>(</w:t>
      </w:r>
      <w:r w:rsidRPr="00D87392">
        <w:rPr>
          <w:color w:val="000000" w:themeColor="text1"/>
        </w:rPr>
        <w:t>2018</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004A5852" w:rsidRPr="00D87392">
        <w:rPr>
          <w:color w:val="000000" w:themeColor="text1"/>
        </w:rPr>
        <w:t>“</w:t>
      </w:r>
      <w:r w:rsidRPr="00D87392">
        <w:rPr>
          <w:color w:val="000000" w:themeColor="text1"/>
        </w:rPr>
        <w:t>Three</w:t>
      </w:r>
      <w:r w:rsidR="00397C98" w:rsidRPr="00D87392">
        <w:rPr>
          <w:color w:val="000000" w:themeColor="text1"/>
        </w:rPr>
        <w:t xml:space="preserve"> </w:t>
      </w:r>
      <w:r w:rsidRPr="00D87392">
        <w:rPr>
          <w:color w:val="000000" w:themeColor="text1"/>
        </w:rPr>
        <w:t>Concerns</w:t>
      </w:r>
      <w:r w:rsidR="004A5852" w:rsidRPr="00D87392">
        <w:rPr>
          <w:color w:val="000000" w:themeColor="text1"/>
        </w:rPr>
        <w:t>”</w:t>
      </w:r>
      <w:r w:rsidR="00397C98" w:rsidRPr="00D87392">
        <w:rPr>
          <w:color w:val="000000" w:themeColor="text1"/>
        </w:rPr>
        <w:t xml:space="preserve"> </w:t>
      </w:r>
      <w:r w:rsidRPr="00D87392">
        <w:rPr>
          <w:color w:val="000000" w:themeColor="text1"/>
        </w:rPr>
        <w:t>about</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as</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Pr="00D87392">
        <w:rPr>
          <w:color w:val="000000" w:themeColor="text1"/>
        </w:rPr>
        <w:t>second</w:t>
      </w:r>
      <w:r w:rsidR="00397C98" w:rsidRPr="00D87392">
        <w:rPr>
          <w:color w:val="000000" w:themeColor="text1"/>
        </w:rPr>
        <w:t xml:space="preserve"> </w:t>
      </w:r>
      <w:r w:rsidRPr="00D87392">
        <w:rPr>
          <w:color w:val="000000" w:themeColor="text1"/>
        </w:rPr>
        <w:t>language</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i/>
          <w:color w:val="000000" w:themeColor="text1"/>
        </w:rPr>
        <w:t>International</w:t>
      </w:r>
      <w:r w:rsidR="00397C98" w:rsidRPr="00D87392">
        <w:rPr>
          <w:i/>
          <w:color w:val="000000" w:themeColor="text1"/>
        </w:rPr>
        <w:t xml:space="preserve"> </w:t>
      </w:r>
      <w:r w:rsidRPr="00D87392">
        <w:rPr>
          <w:i/>
          <w:color w:val="000000" w:themeColor="text1"/>
        </w:rPr>
        <w:t>Chinese</w:t>
      </w:r>
      <w:r w:rsidR="00397C98" w:rsidRPr="00D87392">
        <w:rPr>
          <w:i/>
          <w:color w:val="000000" w:themeColor="text1"/>
        </w:rPr>
        <w:t xml:space="preserve"> </w:t>
      </w:r>
      <w:r w:rsidRPr="00D87392">
        <w:rPr>
          <w:i/>
          <w:color w:val="000000" w:themeColor="text1"/>
        </w:rPr>
        <w:t>Language</w:t>
      </w:r>
      <w:r w:rsidR="00397C98" w:rsidRPr="00D87392">
        <w:rPr>
          <w:i/>
          <w:color w:val="000000" w:themeColor="text1"/>
        </w:rPr>
        <w:t xml:space="preserve"> </w:t>
      </w:r>
      <w:r w:rsidRPr="00D87392">
        <w:rPr>
          <w:i/>
          <w:color w:val="000000" w:themeColor="text1"/>
        </w:rPr>
        <w:t>Education,</w:t>
      </w:r>
      <w:r w:rsidR="00397C98" w:rsidRPr="00D87392">
        <w:rPr>
          <w:i/>
          <w:color w:val="000000" w:themeColor="text1"/>
        </w:rPr>
        <w:t xml:space="preserve"> </w:t>
      </w:r>
      <w:r w:rsidRPr="00D87392">
        <w:rPr>
          <w:i/>
          <w:color w:val="000000" w:themeColor="text1"/>
        </w:rPr>
        <w:t>3</w:t>
      </w:r>
      <w:r w:rsidRPr="00D87392">
        <w:rPr>
          <w:color w:val="000000" w:themeColor="text1"/>
        </w:rPr>
        <w:t>(2),</w:t>
      </w:r>
      <w:r w:rsidR="00397C98" w:rsidRPr="00D87392">
        <w:rPr>
          <w:color w:val="000000" w:themeColor="text1"/>
        </w:rPr>
        <w:t xml:space="preserve"> </w:t>
      </w:r>
      <w:r w:rsidRPr="00D87392">
        <w:rPr>
          <w:color w:val="000000" w:themeColor="text1"/>
        </w:rPr>
        <w:t>4</w:t>
      </w:r>
      <w:r w:rsidR="00B67B8C" w:rsidRPr="00D87392">
        <w:rPr>
          <w:color w:val="000000" w:themeColor="text1"/>
        </w:rPr>
        <w:t>-</w:t>
      </w:r>
      <w:r w:rsidRPr="00D87392">
        <w:rPr>
          <w:color w:val="000000" w:themeColor="text1"/>
        </w:rPr>
        <w:t>10.</w:t>
      </w:r>
    </w:p>
    <w:p w14:paraId="77E2D5C7" w14:textId="4EAC305B" w:rsidR="000D477B" w:rsidRPr="00D87392" w:rsidRDefault="000D477B" w:rsidP="008D4217">
      <w:pPr>
        <w:pStyle w:val="2011-14"/>
        <w:ind w:left="360" w:hanging="360"/>
        <w:rPr>
          <w:color w:val="000000" w:themeColor="text1"/>
        </w:rPr>
      </w:pPr>
      <w:r w:rsidRPr="00D87392">
        <w:rPr>
          <w:color w:val="000000" w:themeColor="text1"/>
        </w:rPr>
        <w:t>Sun,</w:t>
      </w:r>
      <w:r w:rsidR="00397C98" w:rsidRPr="00D87392">
        <w:rPr>
          <w:color w:val="000000" w:themeColor="text1"/>
        </w:rPr>
        <w:t xml:space="preserve"> </w:t>
      </w:r>
      <w:r w:rsidR="00C264BC" w:rsidRPr="00D87392">
        <w:rPr>
          <w:color w:val="000000" w:themeColor="text1"/>
        </w:rPr>
        <w:t>Z.</w:t>
      </w:r>
      <w:r w:rsidR="00397C98" w:rsidRPr="00D87392">
        <w:rPr>
          <w:color w:val="000000" w:themeColor="text1"/>
        </w:rPr>
        <w:t xml:space="preserve"> </w:t>
      </w:r>
      <w:r w:rsidR="008D4217" w:rsidRPr="00D87392">
        <w:rPr>
          <w:color w:val="000000" w:themeColor="text1"/>
        </w:rPr>
        <w:t xml:space="preserve">X. </w:t>
      </w:r>
      <w:r w:rsidR="00842194" w:rsidRPr="00D87392">
        <w:rPr>
          <w:color w:val="000000" w:themeColor="text1"/>
        </w:rPr>
        <w:t>(</w:t>
      </w:r>
      <w:r w:rsidRPr="00D87392">
        <w:rPr>
          <w:color w:val="000000" w:themeColor="text1"/>
        </w:rPr>
        <w:t>2021</w:t>
      </w:r>
      <w:r w:rsidR="00C264B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00C264BC" w:rsidRPr="00D87392">
        <w:rPr>
          <w:color w:val="000000" w:themeColor="text1"/>
        </w:rPr>
        <w:t>study on online Chinese language cours</w:t>
      </w:r>
      <w:r w:rsidRPr="00D87392">
        <w:rPr>
          <w:color w:val="000000" w:themeColor="text1"/>
        </w:rPr>
        <w:t>e</w:t>
      </w:r>
      <w:r w:rsidR="00397C98" w:rsidRPr="00D87392">
        <w:rPr>
          <w:color w:val="000000" w:themeColor="text1"/>
        </w:rPr>
        <w:t xml:space="preserve"> </w:t>
      </w:r>
      <w:r w:rsidRPr="00D87392">
        <w:rPr>
          <w:color w:val="000000" w:themeColor="text1"/>
        </w:rPr>
        <w:t>at</w:t>
      </w:r>
      <w:r w:rsidR="00397C98" w:rsidRPr="00D87392">
        <w:rPr>
          <w:color w:val="000000" w:themeColor="text1"/>
        </w:rPr>
        <w:t xml:space="preserve"> </w:t>
      </w:r>
      <w:proofErr w:type="spellStart"/>
      <w:r w:rsidRPr="00D87392">
        <w:rPr>
          <w:color w:val="000000" w:themeColor="text1"/>
        </w:rPr>
        <w:t>Sejong</w:t>
      </w:r>
      <w:proofErr w:type="spellEnd"/>
      <w:r w:rsidR="00397C98" w:rsidRPr="00D87392">
        <w:rPr>
          <w:color w:val="000000" w:themeColor="text1"/>
        </w:rPr>
        <w:t xml:space="preserve"> </w:t>
      </w:r>
      <w:r w:rsidRPr="00D87392">
        <w:rPr>
          <w:color w:val="000000" w:themeColor="text1"/>
        </w:rPr>
        <w:t>Cyber</w:t>
      </w:r>
      <w:r w:rsidR="00397C98" w:rsidRPr="00D87392">
        <w:rPr>
          <w:color w:val="000000" w:themeColor="text1"/>
        </w:rPr>
        <w:t xml:space="preserve"> </w:t>
      </w:r>
      <w:r w:rsidRPr="00D87392">
        <w:rPr>
          <w:color w:val="000000" w:themeColor="text1"/>
        </w:rPr>
        <w:t>University</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008D4217" w:rsidRPr="00D87392">
        <w:rPr>
          <w:color w:val="000000" w:themeColor="text1"/>
        </w:rPr>
        <w:t>Korea</w:t>
      </w:r>
      <w:r w:rsidR="00397C98" w:rsidRPr="00D87392">
        <w:rPr>
          <w:color w:val="000000" w:themeColor="text1"/>
        </w:rPr>
        <w:t xml:space="preserve"> </w:t>
      </w:r>
      <w:r w:rsidR="008D4217" w:rsidRPr="00D87392">
        <w:rPr>
          <w:color w:val="000000" w:themeColor="text1"/>
        </w:rPr>
        <w:t>(</w:t>
      </w:r>
      <w:r w:rsidRPr="00D87392">
        <w:rPr>
          <w:color w:val="000000" w:themeColor="text1"/>
        </w:rPr>
        <w:t>Thesis</w:t>
      </w:r>
      <w:r w:rsidR="008D4217" w:rsidRPr="00D87392">
        <w:rPr>
          <w:color w:val="000000" w:themeColor="text1"/>
        </w:rPr>
        <w:t>, Tianjin Normal University)</w:t>
      </w:r>
      <w:r w:rsidRPr="00D87392">
        <w:rPr>
          <w:color w:val="000000" w:themeColor="text1"/>
        </w:rPr>
        <w:t>.</w:t>
      </w:r>
    </w:p>
    <w:p w14:paraId="79171D81" w14:textId="64851517" w:rsidR="005F2263" w:rsidRPr="00D87392" w:rsidRDefault="005F2263" w:rsidP="008A051D">
      <w:pPr>
        <w:pStyle w:val="2011-14"/>
        <w:ind w:left="360" w:hanging="360"/>
        <w:rPr>
          <w:color w:val="000000" w:themeColor="text1"/>
        </w:rPr>
      </w:pPr>
      <w:r w:rsidRPr="00D87392">
        <w:rPr>
          <w:color w:val="000000" w:themeColor="text1"/>
        </w:rPr>
        <w:t xml:space="preserve">Swan, K., </w:t>
      </w:r>
      <w:proofErr w:type="spellStart"/>
      <w:r w:rsidRPr="00D87392">
        <w:rPr>
          <w:color w:val="000000" w:themeColor="text1"/>
        </w:rPr>
        <w:t>Shea</w:t>
      </w:r>
      <w:proofErr w:type="spellEnd"/>
      <w:r w:rsidRPr="00D87392">
        <w:rPr>
          <w:color w:val="000000" w:themeColor="text1"/>
        </w:rPr>
        <w:t xml:space="preserve">, P., </w:t>
      </w:r>
      <w:proofErr w:type="spellStart"/>
      <w:r w:rsidRPr="00D87392">
        <w:rPr>
          <w:color w:val="000000" w:themeColor="text1"/>
        </w:rPr>
        <w:t>Fredericksen</w:t>
      </w:r>
      <w:proofErr w:type="spellEnd"/>
      <w:r w:rsidRPr="00D87392">
        <w:rPr>
          <w:color w:val="000000" w:themeColor="text1"/>
        </w:rPr>
        <w:t xml:space="preserve">, E., Pickett, A., </w:t>
      </w:r>
      <w:proofErr w:type="spellStart"/>
      <w:r w:rsidRPr="00D87392">
        <w:rPr>
          <w:color w:val="000000" w:themeColor="text1"/>
        </w:rPr>
        <w:t>Pelz</w:t>
      </w:r>
      <w:proofErr w:type="spellEnd"/>
      <w:r w:rsidRPr="00D87392">
        <w:rPr>
          <w:color w:val="000000" w:themeColor="text1"/>
        </w:rPr>
        <w:t xml:space="preserve">, W., &amp; Maher, G. (2000). Building knowledge building communities: Consistency, contact and communication in the virtual classroom. </w:t>
      </w:r>
      <w:r w:rsidRPr="00D87392">
        <w:rPr>
          <w:i/>
          <w:color w:val="000000" w:themeColor="text1"/>
        </w:rPr>
        <w:t>Journal of Asynchronous Learning Networks, 4</w:t>
      </w:r>
      <w:r w:rsidRPr="00D87392">
        <w:rPr>
          <w:color w:val="000000" w:themeColor="text1"/>
        </w:rPr>
        <w:t>(1), 59-82. Retrieved December 8, 2024, from https://olj.onlinelearningconsortium.org/index.php/olj/article/view/1878/699</w:t>
      </w:r>
    </w:p>
    <w:p w14:paraId="543034D8" w14:textId="4D9570D9" w:rsidR="000D477B" w:rsidRPr="00D87392" w:rsidRDefault="000D477B" w:rsidP="008A051D">
      <w:pPr>
        <w:pStyle w:val="2011-14"/>
        <w:ind w:left="360" w:hanging="360"/>
        <w:rPr>
          <w:color w:val="000000" w:themeColor="text1"/>
        </w:rPr>
      </w:pPr>
      <w:proofErr w:type="spellStart"/>
      <w:r w:rsidRPr="00D87392">
        <w:rPr>
          <w:color w:val="000000" w:themeColor="text1"/>
        </w:rPr>
        <w:t>Tsimaras</w:t>
      </w:r>
      <w:proofErr w:type="spellEnd"/>
      <w:r w:rsidRPr="00D87392">
        <w:rPr>
          <w:color w:val="000000" w:themeColor="text1"/>
        </w:rPr>
        <w:t>,</w:t>
      </w:r>
      <w:r w:rsidR="00397C98" w:rsidRPr="00D87392">
        <w:rPr>
          <w:color w:val="000000" w:themeColor="text1"/>
        </w:rPr>
        <w:t xml:space="preserve"> </w:t>
      </w:r>
      <w:r w:rsidRPr="00D87392">
        <w:rPr>
          <w:color w:val="000000" w:themeColor="text1"/>
        </w:rPr>
        <w:t>D.</w:t>
      </w:r>
      <w:r w:rsidR="008D4217" w:rsidRPr="00D87392">
        <w:rPr>
          <w:color w:val="000000" w:themeColor="text1"/>
        </w:rPr>
        <w:t xml:space="preserve"> </w:t>
      </w:r>
      <w:r w:rsidRPr="00D87392">
        <w:rPr>
          <w:color w:val="000000" w:themeColor="text1"/>
        </w:rPr>
        <w:t>O.,</w:t>
      </w:r>
      <w:r w:rsidR="00397C98" w:rsidRPr="00D87392">
        <w:rPr>
          <w:color w:val="000000" w:themeColor="text1"/>
        </w:rPr>
        <w:t xml:space="preserve"> </w:t>
      </w:r>
      <w:proofErr w:type="spellStart"/>
      <w:r w:rsidRPr="00D87392">
        <w:rPr>
          <w:color w:val="000000" w:themeColor="text1"/>
        </w:rPr>
        <w:t>Mystakidis</w:t>
      </w:r>
      <w:proofErr w:type="spellEnd"/>
      <w:r w:rsidRPr="00D87392">
        <w:rPr>
          <w:color w:val="000000" w:themeColor="text1"/>
        </w:rPr>
        <w:t>,</w:t>
      </w:r>
      <w:r w:rsidR="00397C98" w:rsidRPr="00D87392">
        <w:rPr>
          <w:color w:val="000000" w:themeColor="text1"/>
        </w:rPr>
        <w:t xml:space="preserve"> </w:t>
      </w:r>
      <w:r w:rsidRPr="00D87392">
        <w:rPr>
          <w:color w:val="000000" w:themeColor="text1"/>
        </w:rPr>
        <w:t>S.,</w:t>
      </w:r>
      <w:r w:rsidR="00397C98" w:rsidRPr="00D87392">
        <w:rPr>
          <w:color w:val="000000" w:themeColor="text1"/>
        </w:rPr>
        <w:t xml:space="preserve"> </w:t>
      </w:r>
      <w:proofErr w:type="spellStart"/>
      <w:r w:rsidRPr="00D87392">
        <w:rPr>
          <w:color w:val="000000" w:themeColor="text1"/>
        </w:rPr>
        <w:t>Christopoulos</w:t>
      </w:r>
      <w:proofErr w:type="spellEnd"/>
      <w:r w:rsidRPr="00D87392">
        <w:rPr>
          <w:color w:val="000000" w:themeColor="text1"/>
        </w:rPr>
        <w:t>,</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proofErr w:type="spellStart"/>
      <w:r w:rsidRPr="00D87392">
        <w:rPr>
          <w:color w:val="000000" w:themeColor="text1"/>
        </w:rPr>
        <w:t>Zoulias</w:t>
      </w:r>
      <w:proofErr w:type="spellEnd"/>
      <w:r w:rsidRPr="00D87392">
        <w:rPr>
          <w:color w:val="000000" w:themeColor="text1"/>
        </w:rPr>
        <w:t>,</w:t>
      </w:r>
      <w:r w:rsidR="00397C98" w:rsidRPr="00D87392">
        <w:rPr>
          <w:color w:val="000000" w:themeColor="text1"/>
        </w:rPr>
        <w:t xml:space="preserve"> </w:t>
      </w:r>
      <w:r w:rsidRPr="00D87392">
        <w:rPr>
          <w:color w:val="000000" w:themeColor="text1"/>
        </w:rPr>
        <w:t>E.</w:t>
      </w:r>
      <w:r w:rsidR="008D4217"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proofErr w:type="spellStart"/>
      <w:r w:rsidRPr="00D87392">
        <w:rPr>
          <w:color w:val="000000" w:themeColor="text1"/>
        </w:rPr>
        <w:t>Hatzilygeroudis</w:t>
      </w:r>
      <w:proofErr w:type="spellEnd"/>
      <w:r w:rsidRPr="00D87392">
        <w:rPr>
          <w:color w:val="000000" w:themeColor="text1"/>
        </w:rPr>
        <w:t>,</w:t>
      </w:r>
      <w:r w:rsidR="00397C98" w:rsidRPr="00D87392">
        <w:rPr>
          <w:color w:val="000000" w:themeColor="text1"/>
        </w:rPr>
        <w:t xml:space="preserve"> </w:t>
      </w:r>
      <w:r w:rsidR="008D4217" w:rsidRPr="00D87392">
        <w:rPr>
          <w:color w:val="000000" w:themeColor="text1"/>
        </w:rPr>
        <w:t>I.</w:t>
      </w:r>
      <w:r w:rsidR="00397C98" w:rsidRPr="00D87392">
        <w:rPr>
          <w:color w:val="000000" w:themeColor="text1"/>
        </w:rPr>
        <w:t xml:space="preserve"> </w:t>
      </w:r>
      <w:r w:rsidR="008D4217" w:rsidRPr="00D87392">
        <w:rPr>
          <w:color w:val="000000" w:themeColor="text1"/>
        </w:rPr>
        <w:t>(</w:t>
      </w:r>
      <w:r w:rsidRPr="00D87392">
        <w:rPr>
          <w:color w:val="000000" w:themeColor="text1"/>
        </w:rPr>
        <w:t>2022</w:t>
      </w:r>
      <w:r w:rsidR="00B67B8C" w:rsidRPr="00D87392">
        <w:rPr>
          <w:color w:val="000000" w:themeColor="text1"/>
        </w:rPr>
        <w:t>)</w:t>
      </w:r>
      <w:r w:rsidRPr="00D87392">
        <w:rPr>
          <w:color w:val="000000" w:themeColor="text1"/>
        </w:rPr>
        <w:t>.</w:t>
      </w:r>
      <w:r w:rsidR="00397C98" w:rsidRPr="00D87392">
        <w:rPr>
          <w:color w:val="000000" w:themeColor="text1"/>
        </w:rPr>
        <w:t xml:space="preserve"> </w:t>
      </w:r>
      <w:bookmarkStart w:id="21" w:name="OLE_LINK1"/>
      <w:bookmarkStart w:id="22" w:name="OLE_LINK2"/>
      <w:r w:rsidRPr="00D87392">
        <w:rPr>
          <w:color w:val="000000" w:themeColor="text1"/>
        </w:rPr>
        <w:t>E-learning</w:t>
      </w:r>
      <w:r w:rsidR="00397C98" w:rsidRPr="00D87392">
        <w:rPr>
          <w:color w:val="000000" w:themeColor="text1"/>
        </w:rPr>
        <w:t xml:space="preserve"> </w:t>
      </w:r>
      <w:r w:rsidRPr="00D87392">
        <w:rPr>
          <w:color w:val="000000" w:themeColor="text1"/>
        </w:rPr>
        <w:t>course</w:t>
      </w:r>
      <w:r w:rsidR="00397C98" w:rsidRPr="00D87392">
        <w:rPr>
          <w:color w:val="000000" w:themeColor="text1"/>
        </w:rPr>
        <w:t xml:space="preserve"> </w:t>
      </w:r>
      <w:r w:rsidRPr="00D87392">
        <w:rPr>
          <w:color w:val="000000" w:themeColor="text1"/>
        </w:rPr>
        <w:t>evaluation</w:t>
      </w:r>
      <w:r w:rsidR="00397C98" w:rsidRPr="00D87392">
        <w:rPr>
          <w:color w:val="000000" w:themeColor="text1"/>
        </w:rPr>
        <w:t xml:space="preserve"> </w:t>
      </w:r>
      <w:r w:rsidRPr="00D87392">
        <w:rPr>
          <w:color w:val="000000" w:themeColor="text1"/>
        </w:rPr>
        <w:t>based</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trainees</w:t>
      </w:r>
      <w:r w:rsidR="003B60AA" w:rsidRPr="00D87392">
        <w:rPr>
          <w:color w:val="000000" w:themeColor="text1"/>
        </w:rPr>
        <w:t>’</w:t>
      </w:r>
      <w:r w:rsidR="00397C98" w:rsidRPr="00D87392">
        <w:rPr>
          <w:color w:val="000000" w:themeColor="text1"/>
        </w:rPr>
        <w:t xml:space="preserve"> </w:t>
      </w:r>
      <w:r w:rsidRPr="00D87392">
        <w:rPr>
          <w:color w:val="000000" w:themeColor="text1"/>
        </w:rPr>
        <w:t>feedback</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open</w:t>
      </w:r>
      <w:r w:rsidR="00397C98" w:rsidRPr="00D87392">
        <w:rPr>
          <w:color w:val="000000" w:themeColor="text1"/>
        </w:rPr>
        <w:t xml:space="preserve"> </w:t>
      </w:r>
      <w:r w:rsidRPr="00D87392">
        <w:rPr>
          <w:color w:val="000000" w:themeColor="text1"/>
        </w:rPr>
        <w:t>questions</w:t>
      </w:r>
      <w:r w:rsidR="00397C98" w:rsidRPr="00D87392">
        <w:rPr>
          <w:color w:val="000000" w:themeColor="text1"/>
        </w:rPr>
        <w:t xml:space="preserve"> </w:t>
      </w:r>
      <w:r w:rsidRPr="00D87392">
        <w:rPr>
          <w:color w:val="000000" w:themeColor="text1"/>
        </w:rPr>
        <w:t>text</w:t>
      </w:r>
      <w:r w:rsidR="00397C98" w:rsidRPr="00D87392">
        <w:rPr>
          <w:color w:val="000000" w:themeColor="text1"/>
        </w:rPr>
        <w:t xml:space="preserve"> </w:t>
      </w:r>
      <w:r w:rsidRPr="00D87392">
        <w:rPr>
          <w:color w:val="000000" w:themeColor="text1"/>
        </w:rPr>
        <w:t>analysis.</w:t>
      </w:r>
      <w:bookmarkEnd w:id="21"/>
      <w:bookmarkEnd w:id="22"/>
      <w:r w:rsidR="00397C98" w:rsidRPr="00D87392">
        <w:rPr>
          <w:color w:val="000000" w:themeColor="text1"/>
        </w:rPr>
        <w:t xml:space="preserve"> </w:t>
      </w:r>
      <w:r w:rsidRPr="00D87392">
        <w:rPr>
          <w:i/>
          <w:color w:val="000000" w:themeColor="text1"/>
        </w:rPr>
        <w:t>Education</w:t>
      </w:r>
      <w:r w:rsidR="00397C98" w:rsidRPr="00D87392">
        <w:rPr>
          <w:i/>
          <w:color w:val="000000" w:themeColor="text1"/>
        </w:rPr>
        <w:t xml:space="preserve"> </w:t>
      </w:r>
      <w:r w:rsidRPr="00D87392">
        <w:rPr>
          <w:i/>
          <w:color w:val="000000" w:themeColor="text1"/>
        </w:rPr>
        <w:t>Sciences,</w:t>
      </w:r>
      <w:r w:rsidR="00397C98" w:rsidRPr="00D87392">
        <w:rPr>
          <w:i/>
          <w:color w:val="000000" w:themeColor="text1"/>
        </w:rPr>
        <w:t xml:space="preserve"> </w:t>
      </w:r>
      <w:r w:rsidRPr="00D87392">
        <w:rPr>
          <w:i/>
          <w:color w:val="000000" w:themeColor="text1"/>
        </w:rPr>
        <w:t>12</w:t>
      </w:r>
      <w:r w:rsidRPr="00D87392">
        <w:rPr>
          <w:color w:val="000000" w:themeColor="text1"/>
        </w:rPr>
        <w:t>(9),</w:t>
      </w:r>
      <w:r w:rsidR="00397C98" w:rsidRPr="00D87392">
        <w:rPr>
          <w:color w:val="000000" w:themeColor="text1"/>
        </w:rPr>
        <w:t xml:space="preserve"> </w:t>
      </w:r>
      <w:r w:rsidRPr="00D87392">
        <w:rPr>
          <w:color w:val="000000" w:themeColor="text1"/>
        </w:rPr>
        <w:t>633.</w:t>
      </w:r>
    </w:p>
    <w:p w14:paraId="35F9B210" w14:textId="73E0ACAA" w:rsidR="00D85444" w:rsidRPr="00D87392" w:rsidRDefault="00D85444" w:rsidP="008A051D">
      <w:pPr>
        <w:pStyle w:val="2011-14"/>
        <w:ind w:left="360" w:hanging="360"/>
        <w:rPr>
          <w:color w:val="000000" w:themeColor="text1"/>
        </w:rPr>
      </w:pPr>
      <w:r w:rsidRPr="00D87392">
        <w:rPr>
          <w:color w:val="000000" w:themeColor="text1"/>
        </w:rPr>
        <w:t xml:space="preserve">University of Idaho. (1995). </w:t>
      </w:r>
      <w:r w:rsidRPr="00D87392">
        <w:rPr>
          <w:i/>
          <w:color w:val="000000" w:themeColor="text1"/>
        </w:rPr>
        <w:t>Distance Education at a Glance: Guide #2—Instructional Development for Distance Education</w:t>
      </w:r>
      <w:r w:rsidRPr="00D87392">
        <w:rPr>
          <w:color w:val="000000" w:themeColor="text1"/>
        </w:rPr>
        <w:t>. Retrieved December 8, 2024, from https://www.webpages.uidaho.edu/ele/scholars/Results/Miscellaneous/DistanceEd/guide2.pdf</w:t>
      </w:r>
    </w:p>
    <w:p w14:paraId="3A090A69" w14:textId="5CB69809" w:rsidR="000102BF" w:rsidRPr="00D87392" w:rsidRDefault="000102BF" w:rsidP="008A051D">
      <w:pPr>
        <w:pStyle w:val="2011-14"/>
        <w:ind w:left="360" w:hanging="360"/>
        <w:rPr>
          <w:color w:val="000000" w:themeColor="text1"/>
        </w:rPr>
      </w:pPr>
      <w:r w:rsidRPr="00D87392">
        <w:rPr>
          <w:color w:val="000000" w:themeColor="text1"/>
        </w:rPr>
        <w:t xml:space="preserve">Wagner, N., </w:t>
      </w:r>
      <w:proofErr w:type="spellStart"/>
      <w:r w:rsidRPr="00D87392">
        <w:rPr>
          <w:color w:val="000000" w:themeColor="text1"/>
        </w:rPr>
        <w:t>Hassanein</w:t>
      </w:r>
      <w:proofErr w:type="spellEnd"/>
      <w:r w:rsidRPr="00D87392">
        <w:rPr>
          <w:color w:val="000000" w:themeColor="text1"/>
        </w:rPr>
        <w:t xml:space="preserve">, K., &amp; Head, M. (2008). Who is responsible for e-learning success in higher education? A stakeholders’ analysis. </w:t>
      </w:r>
      <w:r w:rsidRPr="00D87392">
        <w:rPr>
          <w:i/>
          <w:color w:val="000000" w:themeColor="text1"/>
        </w:rPr>
        <w:t>Educational Technology &amp; Society, 11</w:t>
      </w:r>
      <w:r w:rsidRPr="00D87392">
        <w:rPr>
          <w:color w:val="000000" w:themeColor="text1"/>
        </w:rPr>
        <w:t xml:space="preserve">(3), 26-36. Retrieved December 8, 2024, from http://www.ifets.info/journals/11_3/3.pdf </w:t>
      </w:r>
    </w:p>
    <w:p w14:paraId="58681E8E" w14:textId="75AE47E5" w:rsidR="000D477B" w:rsidRPr="00D87392" w:rsidRDefault="000D477B" w:rsidP="008A051D">
      <w:pPr>
        <w:pStyle w:val="2011-14"/>
        <w:ind w:left="360" w:hanging="360"/>
        <w:rPr>
          <w:color w:val="000000" w:themeColor="text1"/>
        </w:rPr>
      </w:pPr>
      <w:r w:rsidRPr="00D87392">
        <w:rPr>
          <w:color w:val="000000" w:themeColor="text1"/>
        </w:rPr>
        <w:t>Wang,</w:t>
      </w:r>
      <w:r w:rsidR="00397C98" w:rsidRPr="00D87392">
        <w:rPr>
          <w:color w:val="000000" w:themeColor="text1"/>
        </w:rPr>
        <w:t xml:space="preserve"> </w:t>
      </w:r>
      <w:r w:rsidR="00F55B6B" w:rsidRPr="00D87392">
        <w:rPr>
          <w:color w:val="000000" w:themeColor="text1"/>
        </w:rPr>
        <w:t>H.</w:t>
      </w:r>
      <w:r w:rsidR="00397C98" w:rsidRPr="00D87392">
        <w:rPr>
          <w:color w:val="000000" w:themeColor="text1"/>
        </w:rPr>
        <w:t xml:space="preserve"> </w:t>
      </w:r>
      <w:r w:rsidR="00842194" w:rsidRPr="00D87392">
        <w:rPr>
          <w:color w:val="000000" w:themeColor="text1"/>
        </w:rPr>
        <w:t>(</w:t>
      </w:r>
      <w:r w:rsidRPr="00D87392">
        <w:rPr>
          <w:color w:val="000000" w:themeColor="text1"/>
        </w:rPr>
        <w:t>2021</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International</w:t>
      </w:r>
      <w:r w:rsidR="00397C98" w:rsidRPr="00D87392">
        <w:rPr>
          <w:color w:val="000000" w:themeColor="text1"/>
        </w:rPr>
        <w:t xml:space="preserve"> </w:t>
      </w:r>
      <w:r w:rsidRPr="00D87392">
        <w:rPr>
          <w:color w:val="000000" w:themeColor="text1"/>
        </w:rPr>
        <w:t>Chinese</w:t>
      </w:r>
      <w:r w:rsidR="00397C98" w:rsidRPr="00D87392">
        <w:rPr>
          <w:color w:val="000000" w:themeColor="text1"/>
        </w:rPr>
        <w:t xml:space="preserve"> </w:t>
      </w:r>
      <w:r w:rsidRPr="00D87392">
        <w:rPr>
          <w:color w:val="000000" w:themeColor="text1"/>
        </w:rPr>
        <w:t>teaching</w:t>
      </w:r>
      <w:r w:rsidR="00397C98" w:rsidRPr="00D87392">
        <w:rPr>
          <w:color w:val="000000" w:themeColor="text1"/>
        </w:rPr>
        <w:t xml:space="preserve"> </w:t>
      </w:r>
      <w:r w:rsidRPr="00D87392">
        <w:rPr>
          <w:color w:val="000000" w:themeColor="text1"/>
        </w:rPr>
        <w:t>under</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influence</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r w:rsidRPr="00D87392">
        <w:rPr>
          <w:color w:val="000000" w:themeColor="text1"/>
        </w:rPr>
        <w:t>COVID-19:</w:t>
      </w:r>
      <w:r w:rsidR="00397C98" w:rsidRPr="00D87392">
        <w:rPr>
          <w:color w:val="000000" w:themeColor="text1"/>
        </w:rPr>
        <w:t xml:space="preserve"> </w:t>
      </w:r>
      <w:r w:rsidRPr="00D87392">
        <w:rPr>
          <w:color w:val="000000" w:themeColor="text1"/>
        </w:rPr>
        <w:t>Problems</w:t>
      </w:r>
      <w:r w:rsidR="00397C98" w:rsidRPr="00D87392">
        <w:rPr>
          <w:color w:val="000000" w:themeColor="text1"/>
        </w:rPr>
        <w:t xml:space="preserve"> </w:t>
      </w:r>
      <w:r w:rsidRPr="00D87392">
        <w:rPr>
          <w:color w:val="000000" w:themeColor="text1"/>
        </w:rPr>
        <w:t>and</w:t>
      </w:r>
      <w:r w:rsidR="00397C98" w:rsidRPr="00D87392">
        <w:rPr>
          <w:color w:val="000000" w:themeColor="text1"/>
        </w:rPr>
        <w:t xml:space="preserve"> </w:t>
      </w:r>
      <w:r w:rsidRPr="00D87392">
        <w:rPr>
          <w:color w:val="000000" w:themeColor="text1"/>
        </w:rPr>
        <w:t>strategies.</w:t>
      </w:r>
      <w:r w:rsidR="00397C98" w:rsidRPr="00D87392">
        <w:rPr>
          <w:color w:val="000000" w:themeColor="text1"/>
        </w:rPr>
        <w:t xml:space="preserve"> </w:t>
      </w:r>
      <w:r w:rsidR="0048013E" w:rsidRPr="00D87392">
        <w:rPr>
          <w:i/>
          <w:color w:val="000000" w:themeColor="text1"/>
        </w:rPr>
        <w:t>Language Teaching and Linguistic Studies</w:t>
      </w:r>
      <w:r w:rsidRPr="00D87392">
        <w:rPr>
          <w:i/>
          <w:color w:val="000000" w:themeColor="text1"/>
        </w:rPr>
        <w:t>,</w:t>
      </w:r>
      <w:r w:rsidR="00397C98" w:rsidRPr="00D87392">
        <w:rPr>
          <w:i/>
          <w:color w:val="000000" w:themeColor="text1"/>
        </w:rPr>
        <w:t xml:space="preserve"> </w:t>
      </w:r>
      <w:r w:rsidR="0048013E" w:rsidRPr="00D87392">
        <w:rPr>
          <w:i/>
          <w:color w:val="000000" w:themeColor="text1"/>
        </w:rPr>
        <w:t>43</w:t>
      </w:r>
      <w:r w:rsidRPr="00D87392">
        <w:rPr>
          <w:color w:val="000000" w:themeColor="text1"/>
        </w:rPr>
        <w:t>(4),</w:t>
      </w:r>
      <w:r w:rsidR="00397C98" w:rsidRPr="00D87392">
        <w:rPr>
          <w:color w:val="000000" w:themeColor="text1"/>
        </w:rPr>
        <w:t xml:space="preserve"> </w:t>
      </w:r>
      <w:r w:rsidRPr="00D87392">
        <w:rPr>
          <w:color w:val="000000" w:themeColor="text1"/>
        </w:rPr>
        <w:t>11</w:t>
      </w:r>
      <w:r w:rsidR="00B67B8C" w:rsidRPr="00D87392">
        <w:rPr>
          <w:color w:val="000000" w:themeColor="text1"/>
        </w:rPr>
        <w:t>-</w:t>
      </w:r>
      <w:r w:rsidRPr="00D87392">
        <w:rPr>
          <w:color w:val="000000" w:themeColor="text1"/>
        </w:rPr>
        <w:t>22.</w:t>
      </w:r>
    </w:p>
    <w:p w14:paraId="2D69107E" w14:textId="6242BA55" w:rsidR="000D477B" w:rsidRPr="00D87392" w:rsidRDefault="000D477B" w:rsidP="008A051D">
      <w:pPr>
        <w:pStyle w:val="2011-14"/>
        <w:ind w:left="360" w:hanging="360"/>
        <w:rPr>
          <w:color w:val="000000" w:themeColor="text1"/>
        </w:rPr>
      </w:pPr>
      <w:r w:rsidRPr="00D87392">
        <w:rPr>
          <w:color w:val="000000" w:themeColor="text1"/>
        </w:rPr>
        <w:t>Wen,</w:t>
      </w:r>
      <w:r w:rsidR="00397C98" w:rsidRPr="00D87392">
        <w:rPr>
          <w:color w:val="000000" w:themeColor="text1"/>
        </w:rPr>
        <w:t xml:space="preserve"> </w:t>
      </w:r>
      <w:r w:rsidR="003A2C77" w:rsidRPr="00D87392">
        <w:rPr>
          <w:color w:val="000000" w:themeColor="text1"/>
        </w:rPr>
        <w:t>S.</w:t>
      </w:r>
      <w:r w:rsidR="00F55B6B" w:rsidRPr="00D87392">
        <w:rPr>
          <w:color w:val="000000" w:themeColor="text1"/>
        </w:rPr>
        <w:t xml:space="preserve"> L.</w:t>
      </w:r>
      <w:r w:rsidR="00397C98" w:rsidRPr="00D87392">
        <w:rPr>
          <w:color w:val="000000" w:themeColor="text1"/>
        </w:rPr>
        <w:t xml:space="preserve"> </w:t>
      </w:r>
      <w:r w:rsidR="00842194" w:rsidRPr="00D87392">
        <w:rPr>
          <w:color w:val="000000" w:themeColor="text1"/>
        </w:rPr>
        <w:t>(</w:t>
      </w:r>
      <w:r w:rsidRPr="00D87392">
        <w:rPr>
          <w:color w:val="000000" w:themeColor="text1"/>
        </w:rPr>
        <w:t>2021</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A</w:t>
      </w:r>
      <w:r w:rsidR="00397C98" w:rsidRPr="00D87392">
        <w:rPr>
          <w:color w:val="000000" w:themeColor="text1"/>
        </w:rPr>
        <w:t xml:space="preserve"> </w:t>
      </w:r>
      <w:r w:rsidR="003A2C77" w:rsidRPr="00D87392">
        <w:rPr>
          <w:color w:val="000000" w:themeColor="text1"/>
        </w:rPr>
        <w:t>survey on the classroom management of online Chinese teaching for international stu</w:t>
      </w:r>
      <w:r w:rsidRPr="00D87392">
        <w:rPr>
          <w:color w:val="000000" w:themeColor="text1"/>
        </w:rPr>
        <w:t>dents</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Yunnan</w:t>
      </w:r>
      <w:r w:rsidR="00397C98" w:rsidRPr="00D87392">
        <w:rPr>
          <w:color w:val="000000" w:themeColor="text1"/>
        </w:rPr>
        <w:t xml:space="preserve"> </w:t>
      </w:r>
      <w:r w:rsidRPr="00D87392">
        <w:rPr>
          <w:color w:val="000000" w:themeColor="text1"/>
        </w:rPr>
        <w:t>U</w:t>
      </w:r>
      <w:r w:rsidR="003A2C77" w:rsidRPr="00D87392">
        <w:rPr>
          <w:color w:val="000000" w:themeColor="text1"/>
        </w:rPr>
        <w:t>niversity</w:t>
      </w:r>
      <w:r w:rsidR="00397C98" w:rsidRPr="00D87392">
        <w:rPr>
          <w:color w:val="000000" w:themeColor="text1"/>
        </w:rPr>
        <w:t xml:space="preserve"> </w:t>
      </w:r>
      <w:r w:rsidR="003A2C77" w:rsidRPr="00D87392">
        <w:rPr>
          <w:color w:val="000000" w:themeColor="text1"/>
        </w:rPr>
        <w:t>(</w:t>
      </w:r>
      <w:r w:rsidRPr="00D87392">
        <w:rPr>
          <w:color w:val="000000" w:themeColor="text1"/>
        </w:rPr>
        <w:t>Thesis</w:t>
      </w:r>
      <w:r w:rsidR="00F55B6B" w:rsidRPr="00D87392">
        <w:rPr>
          <w:color w:val="000000" w:themeColor="text1"/>
        </w:rPr>
        <w:t>, Yunnan University)</w:t>
      </w:r>
      <w:r w:rsidRPr="00D87392">
        <w:rPr>
          <w:color w:val="000000" w:themeColor="text1"/>
        </w:rPr>
        <w:t>.</w:t>
      </w:r>
    </w:p>
    <w:p w14:paraId="32AA829F" w14:textId="0DB740A6" w:rsidR="000D477B" w:rsidRPr="00D87392" w:rsidRDefault="000D477B" w:rsidP="008A051D">
      <w:pPr>
        <w:pStyle w:val="2011-14"/>
        <w:ind w:left="360" w:hanging="360"/>
        <w:rPr>
          <w:color w:val="000000" w:themeColor="text1"/>
        </w:rPr>
      </w:pPr>
      <w:r w:rsidRPr="00D87392">
        <w:rPr>
          <w:color w:val="000000" w:themeColor="text1"/>
        </w:rPr>
        <w:t>Wu,</w:t>
      </w:r>
      <w:r w:rsidR="00397C98" w:rsidRPr="00D87392">
        <w:rPr>
          <w:color w:val="000000" w:themeColor="text1"/>
        </w:rPr>
        <w:t xml:space="preserve"> </w:t>
      </w:r>
      <w:r w:rsidR="00C20F98" w:rsidRPr="00D87392">
        <w:rPr>
          <w:color w:val="000000" w:themeColor="text1"/>
        </w:rPr>
        <w:t>M.</w:t>
      </w:r>
      <w:r w:rsidR="00397C98" w:rsidRPr="00D87392">
        <w:rPr>
          <w:color w:val="000000" w:themeColor="text1"/>
        </w:rPr>
        <w:t xml:space="preserve"> </w:t>
      </w:r>
      <w:r w:rsidR="00842194" w:rsidRPr="00D87392">
        <w:rPr>
          <w:color w:val="000000" w:themeColor="text1"/>
        </w:rPr>
        <w:t>(</w:t>
      </w:r>
      <w:r w:rsidRPr="00D87392">
        <w:rPr>
          <w:color w:val="000000" w:themeColor="text1"/>
        </w:rPr>
        <w:t>2020</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Research</w:t>
      </w:r>
      <w:r w:rsidR="00397C98" w:rsidRPr="00D87392">
        <w:rPr>
          <w:color w:val="000000" w:themeColor="text1"/>
        </w:rPr>
        <w:t xml:space="preserve"> </w:t>
      </w:r>
      <w:r w:rsidRPr="00D87392">
        <w:rPr>
          <w:color w:val="000000" w:themeColor="text1"/>
        </w:rPr>
        <w:t>on</w:t>
      </w:r>
      <w:r w:rsidR="00397C98" w:rsidRPr="00D87392">
        <w:rPr>
          <w:color w:val="000000" w:themeColor="text1"/>
        </w:rPr>
        <w:t xml:space="preserve"> </w:t>
      </w:r>
      <w:r w:rsidRPr="00D87392">
        <w:rPr>
          <w:color w:val="000000" w:themeColor="text1"/>
        </w:rPr>
        <w:t>th</w:t>
      </w:r>
      <w:r w:rsidR="00C20F98" w:rsidRPr="00D87392">
        <w:rPr>
          <w:color w:val="000000" w:themeColor="text1"/>
        </w:rPr>
        <w:t>e effectiveness of online teaching of Chinese as a foreign l</w:t>
      </w:r>
      <w:r w:rsidRPr="00D87392">
        <w:rPr>
          <w:color w:val="000000" w:themeColor="text1"/>
        </w:rPr>
        <w:t>anguage</w:t>
      </w:r>
      <w:r w:rsidR="00C20F98" w:rsidRPr="00D87392">
        <w:rPr>
          <w:color w:val="000000" w:themeColor="text1"/>
        </w:rPr>
        <w:t>—</w:t>
      </w:r>
      <w:proofErr w:type="gramStart"/>
      <w:r w:rsidRPr="00D87392">
        <w:rPr>
          <w:color w:val="000000" w:themeColor="text1"/>
        </w:rPr>
        <w:t>A</w:t>
      </w:r>
      <w:proofErr w:type="gramEnd"/>
      <w:r w:rsidR="00C20F98" w:rsidRPr="00D87392">
        <w:rPr>
          <w:color w:val="000000" w:themeColor="text1"/>
        </w:rPr>
        <w:t xml:space="preserve"> case st</w:t>
      </w:r>
      <w:r w:rsidRPr="00D87392">
        <w:rPr>
          <w:color w:val="000000" w:themeColor="text1"/>
        </w:rPr>
        <w:t>udy</w:t>
      </w:r>
      <w:r w:rsidR="00397C98" w:rsidRPr="00D87392">
        <w:rPr>
          <w:color w:val="000000" w:themeColor="text1"/>
        </w:rPr>
        <w:t xml:space="preserve"> </w:t>
      </w:r>
      <w:r w:rsidRPr="00D87392">
        <w:rPr>
          <w:color w:val="000000" w:themeColor="text1"/>
        </w:rPr>
        <w:t>of</w:t>
      </w:r>
      <w:r w:rsidR="00397C98" w:rsidRPr="00D87392">
        <w:rPr>
          <w:color w:val="000000" w:themeColor="text1"/>
        </w:rPr>
        <w:t xml:space="preserve"> </w:t>
      </w:r>
      <w:proofErr w:type="spellStart"/>
      <w:r w:rsidRPr="00D87392">
        <w:rPr>
          <w:color w:val="000000" w:themeColor="text1"/>
        </w:rPr>
        <w:t>Bracu</w:t>
      </w:r>
      <w:proofErr w:type="spellEnd"/>
      <w:r w:rsidR="00397C98" w:rsidRPr="00D87392">
        <w:rPr>
          <w:color w:val="000000" w:themeColor="text1"/>
        </w:rPr>
        <w:t xml:space="preserve"> </w:t>
      </w:r>
      <w:r w:rsidRPr="00D87392">
        <w:rPr>
          <w:color w:val="000000" w:themeColor="text1"/>
        </w:rPr>
        <w:t>University</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00C20F98" w:rsidRPr="00D87392">
        <w:rPr>
          <w:color w:val="000000" w:themeColor="text1"/>
        </w:rPr>
        <w:t>Bangladesh</w:t>
      </w:r>
      <w:r w:rsidR="00397C98" w:rsidRPr="00D87392">
        <w:rPr>
          <w:color w:val="000000" w:themeColor="text1"/>
        </w:rPr>
        <w:t xml:space="preserve"> </w:t>
      </w:r>
      <w:r w:rsidR="00C20F98" w:rsidRPr="00D87392">
        <w:rPr>
          <w:color w:val="000000" w:themeColor="text1"/>
        </w:rPr>
        <w:t>(</w:t>
      </w:r>
      <w:r w:rsidRPr="00D87392">
        <w:rPr>
          <w:color w:val="000000" w:themeColor="text1"/>
        </w:rPr>
        <w:t>Thesis</w:t>
      </w:r>
      <w:r w:rsidR="003A2C77" w:rsidRPr="00D87392">
        <w:rPr>
          <w:color w:val="000000" w:themeColor="text1"/>
        </w:rPr>
        <w:t xml:space="preserve">, </w:t>
      </w:r>
      <w:r w:rsidR="000102BF" w:rsidRPr="00D87392">
        <w:rPr>
          <w:color w:val="000000" w:themeColor="text1"/>
        </w:rPr>
        <w:t>Sichuan Normal University</w:t>
      </w:r>
      <w:r w:rsidR="003A2C77" w:rsidRPr="00D87392">
        <w:rPr>
          <w:color w:val="000000" w:themeColor="text1"/>
        </w:rPr>
        <w:t>)</w:t>
      </w:r>
      <w:r w:rsidRPr="00D87392">
        <w:rPr>
          <w:color w:val="000000" w:themeColor="text1"/>
        </w:rPr>
        <w:t>.</w:t>
      </w:r>
      <w:r w:rsidR="003A2C77" w:rsidRPr="00D87392">
        <w:rPr>
          <w:color w:val="000000" w:themeColor="text1"/>
        </w:rPr>
        <w:t xml:space="preserve"> </w:t>
      </w:r>
    </w:p>
    <w:p w14:paraId="2FF6EE41" w14:textId="0D32A368" w:rsidR="000102BF" w:rsidRPr="00D87392" w:rsidRDefault="000102BF" w:rsidP="000102BF">
      <w:pPr>
        <w:pStyle w:val="2011-14"/>
        <w:ind w:left="360" w:hanging="360"/>
        <w:rPr>
          <w:color w:val="000000" w:themeColor="text1"/>
        </w:rPr>
      </w:pPr>
      <w:r w:rsidRPr="00D87392">
        <w:rPr>
          <w:color w:val="000000" w:themeColor="text1"/>
        </w:rPr>
        <w:t xml:space="preserve">Yu, Q., Wen, J., &amp; Xu, G. (2022). Development and validation of a MOOC success model for higher education: Perspectives from learner, instructor, and platform. </w:t>
      </w:r>
      <w:r w:rsidRPr="00D87392">
        <w:rPr>
          <w:i/>
          <w:color w:val="000000" w:themeColor="text1"/>
        </w:rPr>
        <w:t>Frontiers in Psychology, 13</w:t>
      </w:r>
      <w:r w:rsidRPr="00D87392">
        <w:rPr>
          <w:color w:val="000000" w:themeColor="text1"/>
        </w:rPr>
        <w:t>(96), 53-56. Retrieved December 8, 2024, from https://www.frontiersin.org/articles/10.3389/fpsyg.2022.965356/full</w:t>
      </w:r>
    </w:p>
    <w:p w14:paraId="6972A55F" w14:textId="5B9E8C42" w:rsidR="000102BF" w:rsidRPr="00D87392" w:rsidRDefault="000102BF" w:rsidP="000102BF">
      <w:pPr>
        <w:pStyle w:val="2011-14"/>
        <w:ind w:left="360" w:hanging="360"/>
        <w:rPr>
          <w:color w:val="000000" w:themeColor="text1"/>
        </w:rPr>
      </w:pPr>
      <w:proofErr w:type="spellStart"/>
      <w:r w:rsidRPr="00D87392">
        <w:rPr>
          <w:color w:val="000000" w:themeColor="text1"/>
        </w:rPr>
        <w:t>Yukselturk</w:t>
      </w:r>
      <w:proofErr w:type="spellEnd"/>
      <w:r w:rsidRPr="00D87392">
        <w:rPr>
          <w:color w:val="000000" w:themeColor="text1"/>
        </w:rPr>
        <w:t xml:space="preserve">, E., &amp; </w:t>
      </w:r>
      <w:proofErr w:type="spellStart"/>
      <w:r w:rsidRPr="00D87392">
        <w:rPr>
          <w:color w:val="000000" w:themeColor="text1"/>
        </w:rPr>
        <w:t>Bulut</w:t>
      </w:r>
      <w:proofErr w:type="spellEnd"/>
      <w:r w:rsidRPr="00D87392">
        <w:rPr>
          <w:color w:val="000000" w:themeColor="text1"/>
        </w:rPr>
        <w:t xml:space="preserve">, S. (2007). Predictors for student success in an online course. </w:t>
      </w:r>
      <w:r w:rsidRPr="00D87392">
        <w:rPr>
          <w:i/>
          <w:color w:val="000000" w:themeColor="text1"/>
        </w:rPr>
        <w:t>Educational Technology &amp; Society, 10</w:t>
      </w:r>
      <w:r w:rsidRPr="00D87392">
        <w:rPr>
          <w:color w:val="000000" w:themeColor="text1"/>
        </w:rPr>
        <w:t>(2), 71-83. Retrieved December 8, 2024, from http://www.ifets.info/journals/10_2/8.pdf</w:t>
      </w:r>
    </w:p>
    <w:p w14:paraId="76968E34" w14:textId="3672B410" w:rsidR="000C0226" w:rsidRPr="00D87392" w:rsidRDefault="000C0226" w:rsidP="000C0226">
      <w:pPr>
        <w:pStyle w:val="2011-14"/>
        <w:ind w:left="360" w:hanging="360"/>
        <w:rPr>
          <w:iCs/>
          <w:color w:val="000000" w:themeColor="text1"/>
        </w:rPr>
      </w:pPr>
      <w:r w:rsidRPr="00D87392">
        <w:rPr>
          <w:color w:val="000000" w:themeColor="text1"/>
        </w:rPr>
        <w:t xml:space="preserve">Zheng, C. (2019). Analysis of the current situation and countermeasures of online Chinese education for foreigners. </w:t>
      </w:r>
      <w:r w:rsidRPr="00D87392">
        <w:rPr>
          <w:i/>
          <w:iCs/>
          <w:color w:val="000000" w:themeColor="text1"/>
        </w:rPr>
        <w:t>News Dissemination</w:t>
      </w:r>
      <w:r w:rsidRPr="00D87392">
        <w:rPr>
          <w:iCs/>
          <w:color w:val="000000" w:themeColor="text1"/>
        </w:rPr>
        <w:t xml:space="preserve">, </w:t>
      </w:r>
      <w:r w:rsidRPr="00D87392">
        <w:rPr>
          <w:color w:val="000000" w:themeColor="text1"/>
        </w:rPr>
        <w:t>April.</w:t>
      </w:r>
    </w:p>
    <w:p w14:paraId="5261E73A" w14:textId="15E35370" w:rsidR="000D477B" w:rsidRPr="00D87392" w:rsidRDefault="000D477B" w:rsidP="008A051D">
      <w:pPr>
        <w:pStyle w:val="2011-14"/>
        <w:ind w:left="360" w:hanging="360"/>
        <w:rPr>
          <w:color w:val="000000" w:themeColor="text1"/>
        </w:rPr>
      </w:pPr>
      <w:r w:rsidRPr="00D87392">
        <w:rPr>
          <w:color w:val="000000" w:themeColor="text1"/>
        </w:rPr>
        <w:t>Zhou,</w:t>
      </w:r>
      <w:r w:rsidR="00397C98" w:rsidRPr="00D87392">
        <w:rPr>
          <w:color w:val="000000" w:themeColor="text1"/>
        </w:rPr>
        <w:t xml:space="preserve"> </w:t>
      </w:r>
      <w:r w:rsidRPr="00D87392">
        <w:rPr>
          <w:color w:val="000000" w:themeColor="text1"/>
        </w:rPr>
        <w:t>L.,</w:t>
      </w:r>
      <w:r w:rsidR="00397C98" w:rsidRPr="00D87392">
        <w:rPr>
          <w:color w:val="000000" w:themeColor="text1"/>
        </w:rPr>
        <w:t xml:space="preserve"> </w:t>
      </w:r>
      <w:r w:rsidRPr="00D87392">
        <w:rPr>
          <w:color w:val="000000" w:themeColor="text1"/>
        </w:rPr>
        <w:t>Li,</w:t>
      </w:r>
      <w:r w:rsidR="00397C98" w:rsidRPr="00D87392">
        <w:rPr>
          <w:color w:val="000000" w:themeColor="text1"/>
        </w:rPr>
        <w:t xml:space="preserve"> </w:t>
      </w:r>
      <w:r w:rsidRPr="00D87392">
        <w:rPr>
          <w:color w:val="000000" w:themeColor="text1"/>
        </w:rPr>
        <w:t>F.,</w:t>
      </w:r>
      <w:r w:rsidR="00397C98" w:rsidRPr="00D87392">
        <w:rPr>
          <w:color w:val="000000" w:themeColor="text1"/>
        </w:rPr>
        <w:t xml:space="preserve"> </w:t>
      </w:r>
      <w:r w:rsidRPr="00D87392">
        <w:rPr>
          <w:color w:val="000000" w:themeColor="text1"/>
        </w:rPr>
        <w:t>Wu,</w:t>
      </w:r>
      <w:r w:rsidR="00397C98" w:rsidRPr="00D87392">
        <w:rPr>
          <w:color w:val="000000" w:themeColor="text1"/>
        </w:rPr>
        <w:t xml:space="preserve"> </w:t>
      </w:r>
      <w:r w:rsidRPr="00D87392">
        <w:rPr>
          <w:color w:val="000000" w:themeColor="text1"/>
        </w:rPr>
        <w:t>S.</w:t>
      </w:r>
      <w:r w:rsidR="000B12F3" w:rsidRPr="00D87392">
        <w:rPr>
          <w:color w:val="000000" w:themeColor="text1"/>
        </w:rPr>
        <w:t>,</w:t>
      </w:r>
      <w:r w:rsidR="00397C98" w:rsidRPr="00D87392">
        <w:rPr>
          <w:color w:val="000000" w:themeColor="text1"/>
        </w:rPr>
        <w:t xml:space="preserve"> </w:t>
      </w:r>
      <w:r w:rsidRPr="00D87392">
        <w:rPr>
          <w:color w:val="000000" w:themeColor="text1"/>
        </w:rPr>
        <w:t>&amp;</w:t>
      </w:r>
      <w:r w:rsidR="00397C98" w:rsidRPr="00D87392">
        <w:rPr>
          <w:color w:val="000000" w:themeColor="text1"/>
        </w:rPr>
        <w:t xml:space="preserve"> </w:t>
      </w:r>
      <w:r w:rsidRPr="00D87392">
        <w:rPr>
          <w:color w:val="000000" w:themeColor="text1"/>
        </w:rPr>
        <w:t>Zhou,</w:t>
      </w:r>
      <w:r w:rsidR="00397C98" w:rsidRPr="00D87392">
        <w:rPr>
          <w:color w:val="000000" w:themeColor="text1"/>
        </w:rPr>
        <w:t xml:space="preserve"> </w:t>
      </w:r>
      <w:r w:rsidR="000B12F3" w:rsidRPr="00D87392">
        <w:rPr>
          <w:color w:val="000000" w:themeColor="text1"/>
        </w:rPr>
        <w:t>M.</w:t>
      </w:r>
      <w:r w:rsidR="00397C98" w:rsidRPr="00D87392">
        <w:rPr>
          <w:color w:val="000000" w:themeColor="text1"/>
        </w:rPr>
        <w:t xml:space="preserve"> </w:t>
      </w:r>
      <w:r w:rsidR="00842194" w:rsidRPr="00D87392">
        <w:rPr>
          <w:color w:val="000000" w:themeColor="text1"/>
        </w:rPr>
        <w:t>(</w:t>
      </w:r>
      <w:r w:rsidRPr="00D87392">
        <w:rPr>
          <w:color w:val="000000" w:themeColor="text1"/>
        </w:rPr>
        <w:t>2020</w:t>
      </w:r>
      <w:r w:rsidR="00B67B8C" w:rsidRPr="00D87392">
        <w:rPr>
          <w:color w:val="000000" w:themeColor="text1"/>
        </w:rPr>
        <w:t>)</w:t>
      </w:r>
      <w:r w:rsidRPr="00D87392">
        <w:rPr>
          <w:color w:val="000000" w:themeColor="text1"/>
        </w:rPr>
        <w:t>.</w:t>
      </w:r>
      <w:r w:rsidR="00397C98" w:rsidRPr="00D87392">
        <w:rPr>
          <w:color w:val="000000" w:themeColor="text1"/>
        </w:rPr>
        <w:t xml:space="preserve"> </w:t>
      </w:r>
      <w:r w:rsidR="004A5852" w:rsidRPr="00D87392">
        <w:rPr>
          <w:color w:val="000000" w:themeColor="text1"/>
        </w:rPr>
        <w:t>“</w:t>
      </w:r>
      <w:r w:rsidRPr="00D87392">
        <w:rPr>
          <w:color w:val="000000" w:themeColor="text1"/>
        </w:rPr>
        <w:t>School</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000B12F3" w:rsidRPr="00D87392">
        <w:rPr>
          <w:color w:val="000000" w:themeColor="text1"/>
        </w:rPr>
        <w:t>o</w:t>
      </w:r>
      <w:r w:rsidRPr="00D87392">
        <w:rPr>
          <w:color w:val="000000" w:themeColor="text1"/>
        </w:rPr>
        <w:t>ut,</w:t>
      </w:r>
      <w:r w:rsidR="00397C98" w:rsidRPr="00D87392">
        <w:rPr>
          <w:color w:val="000000" w:themeColor="text1"/>
        </w:rPr>
        <w:t xml:space="preserve"> </w:t>
      </w:r>
      <w:r w:rsidRPr="00D87392">
        <w:rPr>
          <w:color w:val="000000" w:themeColor="text1"/>
        </w:rPr>
        <w:t>But</w:t>
      </w:r>
      <w:r w:rsidR="00397C98" w:rsidRPr="00D87392">
        <w:rPr>
          <w:color w:val="000000" w:themeColor="text1"/>
        </w:rPr>
        <w:t xml:space="preserve"> </w:t>
      </w:r>
      <w:r w:rsidRPr="00D87392">
        <w:rPr>
          <w:color w:val="000000" w:themeColor="text1"/>
        </w:rPr>
        <w:t>Class</w:t>
      </w:r>
      <w:r w:rsidR="003B60AA" w:rsidRPr="00D87392">
        <w:rPr>
          <w:color w:val="000000" w:themeColor="text1"/>
        </w:rPr>
        <w:t>’</w:t>
      </w:r>
      <w:r w:rsidRPr="00D87392">
        <w:rPr>
          <w:color w:val="000000" w:themeColor="text1"/>
        </w:rPr>
        <w:t>s</w:t>
      </w:r>
      <w:r w:rsidR="000B12F3" w:rsidRPr="00D87392">
        <w:rPr>
          <w:color w:val="000000" w:themeColor="text1"/>
        </w:rPr>
        <w:t xml:space="preserve"> o</w:t>
      </w:r>
      <w:r w:rsidRPr="00D87392">
        <w:rPr>
          <w:color w:val="000000" w:themeColor="text1"/>
        </w:rPr>
        <w:t>n</w:t>
      </w:r>
      <w:r w:rsidR="004A5852" w:rsidRPr="00D87392">
        <w:rPr>
          <w:color w:val="000000" w:themeColor="text1"/>
        </w:rPr>
        <w:t>”</w:t>
      </w:r>
      <w:r w:rsidRPr="00D87392">
        <w:rPr>
          <w:color w:val="000000" w:themeColor="text1"/>
        </w:rPr>
        <w:t>,</w:t>
      </w:r>
      <w:r w:rsidR="00397C98" w:rsidRPr="00D87392">
        <w:rPr>
          <w:color w:val="000000" w:themeColor="text1"/>
        </w:rPr>
        <w:t xml:space="preserve"> </w:t>
      </w:r>
      <w:r w:rsidRPr="00D87392">
        <w:rPr>
          <w:color w:val="000000" w:themeColor="text1"/>
        </w:rPr>
        <w:t>The</w:t>
      </w:r>
      <w:r w:rsidR="00397C98" w:rsidRPr="00D87392">
        <w:rPr>
          <w:color w:val="000000" w:themeColor="text1"/>
        </w:rPr>
        <w:t xml:space="preserve"> </w:t>
      </w:r>
      <w:r w:rsidRPr="00D87392">
        <w:rPr>
          <w:color w:val="000000" w:themeColor="text1"/>
        </w:rPr>
        <w:t>Largest</w:t>
      </w:r>
      <w:r w:rsidR="00397C98" w:rsidRPr="00D87392">
        <w:rPr>
          <w:color w:val="000000" w:themeColor="text1"/>
        </w:rPr>
        <w:t xml:space="preserve"> </w:t>
      </w:r>
      <w:r w:rsidRPr="00D87392">
        <w:rPr>
          <w:color w:val="000000" w:themeColor="text1"/>
        </w:rPr>
        <w:t>Online</w:t>
      </w:r>
      <w:r w:rsidR="00397C98" w:rsidRPr="00D87392">
        <w:rPr>
          <w:color w:val="000000" w:themeColor="text1"/>
        </w:rPr>
        <w:t xml:space="preserve"> </w:t>
      </w:r>
      <w:r w:rsidRPr="00D87392">
        <w:rPr>
          <w:color w:val="000000" w:themeColor="text1"/>
        </w:rPr>
        <w:t>Education</w:t>
      </w:r>
      <w:r w:rsidR="00397C98" w:rsidRPr="00D87392">
        <w:rPr>
          <w:color w:val="000000" w:themeColor="text1"/>
        </w:rPr>
        <w:t xml:space="preserve"> </w:t>
      </w:r>
      <w:r w:rsidRPr="00D87392">
        <w:rPr>
          <w:color w:val="000000" w:themeColor="text1"/>
        </w:rPr>
        <w:t>in</w:t>
      </w:r>
      <w:r w:rsidR="00397C98" w:rsidRPr="00D87392">
        <w:rPr>
          <w:color w:val="000000" w:themeColor="text1"/>
        </w:rPr>
        <w:t xml:space="preserve"> </w:t>
      </w:r>
      <w:r w:rsidRPr="00D87392">
        <w:rPr>
          <w:color w:val="000000" w:themeColor="text1"/>
        </w:rPr>
        <w:t>the</w:t>
      </w:r>
      <w:r w:rsidR="000B12F3" w:rsidRPr="00D87392">
        <w:rPr>
          <w:color w:val="000000" w:themeColor="text1"/>
        </w:rPr>
        <w:t xml:space="preserve"> world tod</w:t>
      </w:r>
      <w:r w:rsidRPr="00D87392">
        <w:rPr>
          <w:color w:val="000000" w:themeColor="text1"/>
        </w:rPr>
        <w:t>ay:</w:t>
      </w:r>
      <w:r w:rsidR="00397C98" w:rsidRPr="00D87392">
        <w:rPr>
          <w:color w:val="000000" w:themeColor="text1"/>
        </w:rPr>
        <w:t xml:space="preserve"> </w:t>
      </w:r>
      <w:r w:rsidRPr="00D87392">
        <w:rPr>
          <w:color w:val="000000" w:themeColor="text1"/>
        </w:rPr>
        <w:t>Taking</w:t>
      </w:r>
      <w:r w:rsidR="00397C98" w:rsidRPr="00D87392">
        <w:rPr>
          <w:color w:val="000000" w:themeColor="text1"/>
        </w:rPr>
        <w:t xml:space="preserve"> </w:t>
      </w:r>
      <w:r w:rsidRPr="00D87392">
        <w:rPr>
          <w:color w:val="000000" w:themeColor="text1"/>
        </w:rPr>
        <w:t>China</w:t>
      </w:r>
      <w:r w:rsidR="003B60AA" w:rsidRPr="00D87392">
        <w:rPr>
          <w:color w:val="000000" w:themeColor="text1"/>
        </w:rPr>
        <w:t>’</w:t>
      </w:r>
      <w:r w:rsidRPr="00D87392">
        <w:rPr>
          <w:color w:val="000000" w:themeColor="text1"/>
        </w:rPr>
        <w:t>s</w:t>
      </w:r>
      <w:r w:rsidR="00397C98" w:rsidRPr="00D87392">
        <w:rPr>
          <w:color w:val="000000" w:themeColor="text1"/>
        </w:rPr>
        <w:t xml:space="preserve"> </w:t>
      </w:r>
      <w:r w:rsidR="000B12F3" w:rsidRPr="00D87392">
        <w:rPr>
          <w:color w:val="000000" w:themeColor="text1"/>
        </w:rPr>
        <w:t>practical exploration during th</w:t>
      </w:r>
      <w:r w:rsidRPr="00D87392">
        <w:rPr>
          <w:color w:val="000000" w:themeColor="text1"/>
        </w:rPr>
        <w:t>e</w:t>
      </w:r>
      <w:r w:rsidR="00397C98" w:rsidRPr="00D87392">
        <w:rPr>
          <w:color w:val="000000" w:themeColor="text1"/>
        </w:rPr>
        <w:t xml:space="preserve"> </w:t>
      </w:r>
      <w:r w:rsidRPr="00D87392">
        <w:rPr>
          <w:color w:val="000000" w:themeColor="text1"/>
        </w:rPr>
        <w:t>COVID-19</w:t>
      </w:r>
      <w:r w:rsidR="00397C98" w:rsidRPr="00D87392">
        <w:rPr>
          <w:color w:val="000000" w:themeColor="text1"/>
        </w:rPr>
        <w:t xml:space="preserve"> </w:t>
      </w:r>
      <w:r w:rsidR="000B12F3" w:rsidRPr="00D87392">
        <w:rPr>
          <w:color w:val="000000" w:themeColor="text1"/>
        </w:rPr>
        <w:t>epidemic prevention and control as an exa</w:t>
      </w:r>
      <w:r w:rsidRPr="00D87392">
        <w:rPr>
          <w:color w:val="000000" w:themeColor="text1"/>
        </w:rPr>
        <w:t>mple.</w:t>
      </w:r>
      <w:r w:rsidR="00397C98" w:rsidRPr="00D87392">
        <w:rPr>
          <w:color w:val="000000" w:themeColor="text1"/>
        </w:rPr>
        <w:t xml:space="preserve"> </w:t>
      </w:r>
      <w:r w:rsidRPr="00D87392">
        <w:rPr>
          <w:i/>
          <w:iCs/>
          <w:color w:val="000000" w:themeColor="text1"/>
        </w:rPr>
        <w:t>Best</w:t>
      </w:r>
      <w:r w:rsidR="00397C98" w:rsidRPr="00D87392">
        <w:rPr>
          <w:i/>
          <w:iCs/>
          <w:color w:val="000000" w:themeColor="text1"/>
        </w:rPr>
        <w:t xml:space="preserve"> </w:t>
      </w:r>
      <w:proofErr w:type="spellStart"/>
      <w:r w:rsidRPr="00D87392">
        <w:rPr>
          <w:i/>
          <w:iCs/>
          <w:color w:val="000000" w:themeColor="text1"/>
        </w:rPr>
        <w:t>Evid</w:t>
      </w:r>
      <w:proofErr w:type="spellEnd"/>
      <w:r w:rsidR="00397C98" w:rsidRPr="00D87392">
        <w:rPr>
          <w:i/>
          <w:iCs/>
          <w:color w:val="000000" w:themeColor="text1"/>
        </w:rPr>
        <w:t xml:space="preserve"> </w:t>
      </w:r>
      <w:r w:rsidRPr="00D87392">
        <w:rPr>
          <w:i/>
          <w:iCs/>
          <w:color w:val="000000" w:themeColor="text1"/>
        </w:rPr>
        <w:t>Chin</w:t>
      </w:r>
      <w:r w:rsidR="00397C98" w:rsidRPr="00D87392">
        <w:rPr>
          <w:i/>
          <w:iCs/>
          <w:color w:val="000000" w:themeColor="text1"/>
        </w:rPr>
        <w:t xml:space="preserve"> </w:t>
      </w:r>
      <w:r w:rsidRPr="00D87392">
        <w:rPr>
          <w:i/>
          <w:iCs/>
          <w:color w:val="000000" w:themeColor="text1"/>
        </w:rPr>
        <w:t>Edu</w:t>
      </w:r>
      <w:r w:rsidRPr="00D87392">
        <w:rPr>
          <w:i/>
          <w:color w:val="000000" w:themeColor="text1"/>
        </w:rPr>
        <w:t>,</w:t>
      </w:r>
      <w:r w:rsidR="00397C98" w:rsidRPr="00D87392">
        <w:rPr>
          <w:i/>
          <w:color w:val="000000" w:themeColor="text1"/>
        </w:rPr>
        <w:t xml:space="preserve"> </w:t>
      </w:r>
      <w:r w:rsidRPr="00D87392">
        <w:rPr>
          <w:i/>
          <w:color w:val="000000" w:themeColor="text1"/>
        </w:rPr>
        <w:t>4</w:t>
      </w:r>
      <w:r w:rsidRPr="00D87392">
        <w:rPr>
          <w:color w:val="000000" w:themeColor="text1"/>
        </w:rPr>
        <w:t>(2),</w:t>
      </w:r>
      <w:r w:rsidR="00397C98" w:rsidRPr="00D87392">
        <w:rPr>
          <w:color w:val="000000" w:themeColor="text1"/>
        </w:rPr>
        <w:t xml:space="preserve"> </w:t>
      </w:r>
      <w:r w:rsidRPr="00D87392">
        <w:rPr>
          <w:color w:val="000000" w:themeColor="text1"/>
        </w:rPr>
        <w:t>501</w:t>
      </w:r>
      <w:r w:rsidR="00B67B8C" w:rsidRPr="00D87392">
        <w:rPr>
          <w:color w:val="000000" w:themeColor="text1"/>
        </w:rPr>
        <w:t>-</w:t>
      </w:r>
      <w:r w:rsidRPr="00D87392">
        <w:rPr>
          <w:color w:val="000000" w:themeColor="text1"/>
        </w:rPr>
        <w:t>519.</w:t>
      </w:r>
    </w:p>
    <w:sectPr w:rsidR="000D477B" w:rsidRPr="00D87392" w:rsidSect="00AA122E">
      <w:headerReference w:type="even" r:id="rId10"/>
      <w:headerReference w:type="default" r:id="rId11"/>
      <w:footerReference w:type="even" r:id="rId12"/>
      <w:footerReference w:type="default" r:id="rId13"/>
      <w:headerReference w:type="first" r:id="rId14"/>
      <w:footerReference w:type="first" r:id="rId15"/>
      <w:pgSz w:w="11907" w:h="16160" w:code="9"/>
      <w:pgMar w:top="1701" w:right="1247" w:bottom="1701" w:left="1247" w:header="1134" w:footer="1134" w:gutter="0"/>
      <w:pgNumType w:start="547"/>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2E717" w14:textId="77777777" w:rsidR="006A658A" w:rsidRDefault="006A658A" w:rsidP="00EF31BA">
      <w:pPr>
        <w:ind w:left="360" w:right="360" w:firstLine="420"/>
      </w:pPr>
      <w:r>
        <w:separator/>
      </w:r>
    </w:p>
    <w:p w14:paraId="04783088" w14:textId="77777777" w:rsidR="006A658A" w:rsidRDefault="006A658A" w:rsidP="00EF31BA">
      <w:pPr>
        <w:ind w:left="360" w:right="360" w:firstLine="420"/>
      </w:pPr>
    </w:p>
    <w:p w14:paraId="11EA7659" w14:textId="77777777" w:rsidR="006A658A" w:rsidRDefault="006A658A" w:rsidP="00EF31BA">
      <w:pPr>
        <w:ind w:left="360" w:right="360" w:firstLine="420"/>
      </w:pPr>
    </w:p>
  </w:endnote>
  <w:endnote w:type="continuationSeparator" w:id="0">
    <w:p w14:paraId="08537D89" w14:textId="77777777" w:rsidR="006A658A" w:rsidRDefault="006A658A" w:rsidP="00EF31BA">
      <w:pPr>
        <w:ind w:left="360" w:right="360" w:firstLine="420"/>
      </w:pPr>
      <w:r>
        <w:continuationSeparator/>
      </w:r>
    </w:p>
    <w:p w14:paraId="06039CC2" w14:textId="77777777" w:rsidR="006A658A" w:rsidRDefault="006A658A" w:rsidP="00EF31BA">
      <w:pPr>
        <w:ind w:left="360" w:right="360" w:firstLine="420"/>
      </w:pPr>
    </w:p>
    <w:p w14:paraId="53A1637E" w14:textId="77777777" w:rsidR="006A658A" w:rsidRDefault="006A658A"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3" w:usb1="080E0000" w:usb2="00000016" w:usb3="00000000" w:csb0="00100001" w:csb1="00000000"/>
  </w:font>
  <w:font w:name="Ethnocentric">
    <w:altName w:val="Calibri"/>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47AB" w14:textId="77777777" w:rsidR="006A658A" w:rsidRDefault="006A658A" w:rsidP="00EF31BA">
      <w:pPr>
        <w:ind w:right="360" w:firstLineChars="0" w:firstLine="0"/>
      </w:pPr>
      <w:r>
        <w:separator/>
      </w:r>
    </w:p>
  </w:footnote>
  <w:footnote w:type="continuationSeparator" w:id="0">
    <w:p w14:paraId="1C4F6E5E" w14:textId="77777777" w:rsidR="006A658A" w:rsidRDefault="006A658A" w:rsidP="00EF31BA">
      <w:pPr>
        <w:ind w:left="360" w:right="360" w:firstLine="420"/>
      </w:pPr>
      <w:r>
        <w:continuationSeparator/>
      </w:r>
    </w:p>
    <w:p w14:paraId="2E49BEA7" w14:textId="77777777" w:rsidR="006A658A" w:rsidRDefault="006A658A" w:rsidP="00EF31BA">
      <w:pPr>
        <w:ind w:left="360" w:right="360" w:firstLine="420"/>
      </w:pPr>
    </w:p>
    <w:p w14:paraId="5E23D07A" w14:textId="77777777" w:rsidR="006A658A" w:rsidRDefault="006A658A" w:rsidP="00EF31BA">
      <w:pPr>
        <w:ind w:left="360" w:right="360" w:firstLine="420"/>
      </w:pPr>
    </w:p>
  </w:footnote>
  <w:footnote w:id="1">
    <w:p w14:paraId="34AB5343" w14:textId="39CD02EE" w:rsidR="007D6A72" w:rsidRPr="007D6A72" w:rsidRDefault="007D6A72" w:rsidP="007D6A72">
      <w:pPr>
        <w:pStyle w:val="2011-1"/>
        <w:snapToGrid w:val="0"/>
        <w:ind w:firstLineChars="100" w:firstLine="180"/>
        <w:rPr>
          <w:sz w:val="18"/>
          <w:szCs w:val="18"/>
        </w:rPr>
      </w:pPr>
      <w:r w:rsidRPr="007D6A72">
        <w:rPr>
          <w:sz w:val="18"/>
          <w:szCs w:val="18"/>
        </w:rPr>
        <w:t xml:space="preserve">Shan </w:t>
      </w:r>
      <w:proofErr w:type="spellStart"/>
      <w:r w:rsidRPr="007D6A72">
        <w:rPr>
          <w:sz w:val="18"/>
          <w:szCs w:val="18"/>
        </w:rPr>
        <w:t>Jin</w:t>
      </w:r>
      <w:proofErr w:type="spellEnd"/>
      <w:r w:rsidRPr="007D6A72">
        <w:rPr>
          <w:sz w:val="18"/>
          <w:szCs w:val="18"/>
        </w:rPr>
        <w:t>,</w:t>
      </w:r>
      <w:r w:rsidR="001E72BB" w:rsidRPr="001E72BB">
        <w:rPr>
          <w:sz w:val="18"/>
          <w:szCs w:val="18"/>
        </w:rPr>
        <w:t xml:space="preserve"> </w:t>
      </w:r>
      <w:r w:rsidR="00DE51B2">
        <w:rPr>
          <w:rFonts w:hint="eastAsia"/>
          <w:sz w:val="18"/>
          <w:szCs w:val="18"/>
        </w:rPr>
        <w:t>Ph.D. Candidate in Education</w:t>
      </w:r>
      <w:r w:rsidR="001E72BB" w:rsidRPr="001E72BB">
        <w:rPr>
          <w:sz w:val="18"/>
          <w:szCs w:val="18"/>
        </w:rPr>
        <w:t>, Faculty of Education, British University in Dubai, Dubai, UAE</w:t>
      </w:r>
      <w:r w:rsidR="001E72B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DC97" w14:textId="774CA621"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530584">
      <w:rPr>
        <w:rStyle w:val="a7"/>
        <w:rFonts w:ascii="Times New Roman" w:hAnsi="Times New Roman" w:cs="Times New Roman"/>
        <w:noProof/>
      </w:rPr>
      <w:t>558</w:t>
    </w:r>
    <w:r w:rsidRPr="000C5085">
      <w:rPr>
        <w:rStyle w:val="a7"/>
        <w:rFonts w:ascii="Times New Roman" w:hAnsi="Times New Roman" w:cs="Times New Roman"/>
      </w:rPr>
      <w:fldChar w:fldCharType="end"/>
    </w:r>
  </w:p>
  <w:p w14:paraId="635B77C7" w14:textId="7971432F" w:rsidR="00AE18C5" w:rsidRDefault="00867C74" w:rsidP="000E1A30">
    <w:pPr>
      <w:ind w:left="360" w:right="360" w:firstLine="420"/>
      <w:jc w:val="center"/>
    </w:pPr>
    <w:r w:rsidRPr="00397C98">
      <w:t>A</w:t>
    </w:r>
    <w:r>
      <w:t xml:space="preserve"> </w:t>
    </w:r>
    <w:r w:rsidRPr="00397C98">
      <w:t>FRAMEWORK</w:t>
    </w:r>
    <w:r>
      <w:t xml:space="preserve"> </w:t>
    </w:r>
    <w:r w:rsidRPr="00397C98">
      <w:t>FOR</w:t>
    </w:r>
    <w:r>
      <w:t xml:space="preserve"> </w:t>
    </w:r>
    <w:r w:rsidRPr="00397C98">
      <w:t>EVALUATING</w:t>
    </w:r>
    <w:r>
      <w:t xml:space="preserve"> </w:t>
    </w:r>
    <w:r w:rsidRPr="00397C98">
      <w:t>RESEARCH</w:t>
    </w:r>
    <w:r>
      <w:t xml:space="preserve"> </w:t>
    </w:r>
    <w:r w:rsidRPr="00397C98">
      <w:t>ON</w:t>
    </w:r>
    <w:r>
      <w:t xml:space="preserve"> </w:t>
    </w:r>
    <w:r w:rsidRPr="00397C98">
      <w:t>DISTANCE</w:t>
    </w:r>
    <w:r>
      <w:t xml:space="preserve"> </w:t>
    </w:r>
    <w:r w:rsidRPr="00397C98">
      <w:t>CHINESE</w:t>
    </w:r>
    <w:r>
      <w:t xml:space="preserve"> </w:t>
    </w:r>
    <w:r w:rsidRPr="00397C98">
      <w:t>LEARNING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2F2E" w14:textId="1BA49F45" w:rsidR="001E72BB" w:rsidRDefault="001E72BB" w:rsidP="001E72BB">
    <w:pPr>
      <w:pStyle w:val="-10"/>
    </w:pPr>
    <w:r>
      <w:t xml:space="preserve">Sino-US English Teaching, December 2024, Vol. 21, No.12, </w:t>
    </w:r>
    <w:r w:rsidR="007958E8">
      <w:t>547-558</w:t>
    </w:r>
  </w:p>
  <w:p w14:paraId="6A168A8C" w14:textId="14357A8E" w:rsidR="00D37500" w:rsidRPr="001E72BB" w:rsidRDefault="001E72BB" w:rsidP="001E72BB">
    <w:pPr>
      <w:pStyle w:val="-10"/>
    </w:pPr>
    <w:r>
      <w:rPr>
        <w:rFonts w:eastAsia="Times New Roman"/>
      </w:rPr>
      <w:t>doi:10.17265/1539-8072/20</w:t>
    </w:r>
    <w:r>
      <w:rPr>
        <w:rFonts w:eastAsiaTheme="minorEastAsia"/>
      </w:rPr>
      <w:t>24</w:t>
    </w:r>
    <w:r>
      <w:rPr>
        <w:rFonts w:eastAsia="Times New Roman"/>
      </w:rPr>
      <w:t>.12.0</w:t>
    </w:r>
    <w:r>
      <w:t>0</w:t>
    </w:r>
    <w:r w:rsidR="000F0BB0">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5EB783"/>
    <w:multiLevelType w:val="singleLevel"/>
    <w:tmpl w:val="FF5EB783"/>
    <w:lvl w:ilvl="0">
      <w:start w:val="1"/>
      <w:numFmt w:val="decimal"/>
      <w:lvlText w:val="[%1]"/>
      <w:lvlJc w:val="left"/>
      <w:pPr>
        <w:tabs>
          <w:tab w:val="num" w:pos="312"/>
        </w:tabs>
      </w:pPr>
    </w:lvl>
  </w:abstractNum>
  <w:abstractNum w:abstractNumId="1"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608A886"/>
    <w:multiLevelType w:val="singleLevel"/>
    <w:tmpl w:val="3608A886"/>
    <w:lvl w:ilvl="0">
      <w:start w:val="2"/>
      <w:numFmt w:val="decimal"/>
      <w:suff w:val="space"/>
      <w:lvlText w:val="%1."/>
      <w:lvlJc w:val="left"/>
    </w:lvl>
  </w:abstractNum>
  <w:abstractNum w:abstractNumId="3" w15:restartNumberingAfterBreak="0">
    <w:nsid w:val="3B155F20"/>
    <w:multiLevelType w:val="hybridMultilevel"/>
    <w:tmpl w:val="5DFE55DC"/>
    <w:lvl w:ilvl="0" w:tplc="7FAA2F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1E8B4B1"/>
    <w:multiLevelType w:val="singleLevel"/>
    <w:tmpl w:val="41E8B4B1"/>
    <w:lvl w:ilvl="0">
      <w:start w:val="1"/>
      <w:numFmt w:val="decimal"/>
      <w:suff w:val="space"/>
      <w:lvlText w:val="%1."/>
      <w:lvlJc w:val="left"/>
    </w:lvl>
  </w:abstractNum>
  <w:abstractNum w:abstractNumId="5" w15:restartNumberingAfterBreak="0">
    <w:nsid w:val="60F71C0D"/>
    <w:multiLevelType w:val="hybridMultilevel"/>
    <w:tmpl w:val="3640A982"/>
    <w:lvl w:ilvl="0" w:tplc="AE6E49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738779A"/>
    <w:multiLevelType w:val="multilevel"/>
    <w:tmpl w:val="7738779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64"/>
        </w:tabs>
        <w:ind w:left="964" w:hanging="964"/>
      </w:pPr>
      <w:rPr>
        <w:rFonts w:ascii="Times New Roman" w:hAnsi="Times New Roman" w:hint="default"/>
        <w:b w:val="0"/>
        <w:i/>
        <w:sz w:val="20"/>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B9DBC2A"/>
    <w:multiLevelType w:val="singleLevel"/>
    <w:tmpl w:val="7B9DBC2A"/>
    <w:lvl w:ilvl="0">
      <w:start w:val="1"/>
      <w:numFmt w:val="decimal"/>
      <w:suff w:val="space"/>
      <w:lvlText w:val="%1."/>
      <w:lvlJc w:val="left"/>
    </w:lvl>
  </w:abstractNum>
  <w:abstractNum w:abstractNumId="8"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4"/>
  </w:num>
  <w:num w:numId="4">
    <w:abstractNumId w:val="2"/>
  </w:num>
  <w:num w:numId="5">
    <w:abstractNumId w:val="7"/>
  </w:num>
  <w:num w:numId="6">
    <w:abstractNumId w:val="0"/>
  </w:num>
  <w:num w:numId="7">
    <w:abstractNumId w:val="6"/>
  </w:num>
  <w:num w:numId="8">
    <w:abstractNumId w:val="5"/>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3"/>
    <w:rsid w:val="00000790"/>
    <w:rsid w:val="00002E59"/>
    <w:rsid w:val="00005735"/>
    <w:rsid w:val="00007212"/>
    <w:rsid w:val="00007B18"/>
    <w:rsid w:val="000102BF"/>
    <w:rsid w:val="00010485"/>
    <w:rsid w:val="00010E62"/>
    <w:rsid w:val="00012516"/>
    <w:rsid w:val="00012D62"/>
    <w:rsid w:val="00013C89"/>
    <w:rsid w:val="00013FE9"/>
    <w:rsid w:val="000140F4"/>
    <w:rsid w:val="000148D5"/>
    <w:rsid w:val="0001784F"/>
    <w:rsid w:val="0002562A"/>
    <w:rsid w:val="00026F3C"/>
    <w:rsid w:val="0003265A"/>
    <w:rsid w:val="00033B46"/>
    <w:rsid w:val="00036958"/>
    <w:rsid w:val="00036FEB"/>
    <w:rsid w:val="00047577"/>
    <w:rsid w:val="00047F0B"/>
    <w:rsid w:val="000507A2"/>
    <w:rsid w:val="00062345"/>
    <w:rsid w:val="00063C0D"/>
    <w:rsid w:val="00064428"/>
    <w:rsid w:val="00066BB4"/>
    <w:rsid w:val="000729EA"/>
    <w:rsid w:val="0007313B"/>
    <w:rsid w:val="00073436"/>
    <w:rsid w:val="000743C9"/>
    <w:rsid w:val="0007625E"/>
    <w:rsid w:val="00076728"/>
    <w:rsid w:val="00076920"/>
    <w:rsid w:val="000773A9"/>
    <w:rsid w:val="0008145A"/>
    <w:rsid w:val="00081855"/>
    <w:rsid w:val="000821AF"/>
    <w:rsid w:val="000824F6"/>
    <w:rsid w:val="00082B88"/>
    <w:rsid w:val="00082EB9"/>
    <w:rsid w:val="00086BFB"/>
    <w:rsid w:val="00090B0A"/>
    <w:rsid w:val="00091366"/>
    <w:rsid w:val="000920E5"/>
    <w:rsid w:val="000940DD"/>
    <w:rsid w:val="000941C8"/>
    <w:rsid w:val="000943A0"/>
    <w:rsid w:val="00094C15"/>
    <w:rsid w:val="00094CBA"/>
    <w:rsid w:val="0009710F"/>
    <w:rsid w:val="000A14EC"/>
    <w:rsid w:val="000A48E7"/>
    <w:rsid w:val="000A6DAA"/>
    <w:rsid w:val="000B04C2"/>
    <w:rsid w:val="000B1189"/>
    <w:rsid w:val="000B12F3"/>
    <w:rsid w:val="000B233C"/>
    <w:rsid w:val="000B470F"/>
    <w:rsid w:val="000B741F"/>
    <w:rsid w:val="000C0226"/>
    <w:rsid w:val="000C3A61"/>
    <w:rsid w:val="000C4EF6"/>
    <w:rsid w:val="000C5085"/>
    <w:rsid w:val="000C550B"/>
    <w:rsid w:val="000D0F35"/>
    <w:rsid w:val="000D2DB4"/>
    <w:rsid w:val="000D477B"/>
    <w:rsid w:val="000E11EF"/>
    <w:rsid w:val="000E1A30"/>
    <w:rsid w:val="000E28B0"/>
    <w:rsid w:val="000E2DBB"/>
    <w:rsid w:val="000E3574"/>
    <w:rsid w:val="000E44E8"/>
    <w:rsid w:val="000E4D0F"/>
    <w:rsid w:val="000F0BB0"/>
    <w:rsid w:val="000F47F0"/>
    <w:rsid w:val="000F4F63"/>
    <w:rsid w:val="000F614E"/>
    <w:rsid w:val="00100309"/>
    <w:rsid w:val="00105772"/>
    <w:rsid w:val="00113AB2"/>
    <w:rsid w:val="0012155F"/>
    <w:rsid w:val="00124DE8"/>
    <w:rsid w:val="00125EB2"/>
    <w:rsid w:val="00126CC9"/>
    <w:rsid w:val="00127AF4"/>
    <w:rsid w:val="00127BF9"/>
    <w:rsid w:val="00127F25"/>
    <w:rsid w:val="00130C20"/>
    <w:rsid w:val="001321E4"/>
    <w:rsid w:val="00132DE5"/>
    <w:rsid w:val="00134B11"/>
    <w:rsid w:val="00135BDC"/>
    <w:rsid w:val="00135D58"/>
    <w:rsid w:val="00147117"/>
    <w:rsid w:val="0014745E"/>
    <w:rsid w:val="00151464"/>
    <w:rsid w:val="001516CA"/>
    <w:rsid w:val="00151E59"/>
    <w:rsid w:val="001527E5"/>
    <w:rsid w:val="00153229"/>
    <w:rsid w:val="00155946"/>
    <w:rsid w:val="00156413"/>
    <w:rsid w:val="00161178"/>
    <w:rsid w:val="00161A56"/>
    <w:rsid w:val="001626DA"/>
    <w:rsid w:val="00163BDB"/>
    <w:rsid w:val="0016458F"/>
    <w:rsid w:val="00165940"/>
    <w:rsid w:val="00167529"/>
    <w:rsid w:val="00172DCA"/>
    <w:rsid w:val="001732FF"/>
    <w:rsid w:val="001771FE"/>
    <w:rsid w:val="0018198A"/>
    <w:rsid w:val="00181B7C"/>
    <w:rsid w:val="00182EC5"/>
    <w:rsid w:val="00184FD8"/>
    <w:rsid w:val="0018687B"/>
    <w:rsid w:val="00190457"/>
    <w:rsid w:val="00190594"/>
    <w:rsid w:val="001926C6"/>
    <w:rsid w:val="00192CFF"/>
    <w:rsid w:val="0019573A"/>
    <w:rsid w:val="001958AB"/>
    <w:rsid w:val="001A17AE"/>
    <w:rsid w:val="001A288C"/>
    <w:rsid w:val="001A7244"/>
    <w:rsid w:val="001B1280"/>
    <w:rsid w:val="001B1459"/>
    <w:rsid w:val="001B44F3"/>
    <w:rsid w:val="001B462F"/>
    <w:rsid w:val="001B4C59"/>
    <w:rsid w:val="001B6458"/>
    <w:rsid w:val="001B65D4"/>
    <w:rsid w:val="001C0000"/>
    <w:rsid w:val="001C2C9D"/>
    <w:rsid w:val="001C454B"/>
    <w:rsid w:val="001C4992"/>
    <w:rsid w:val="001C64BE"/>
    <w:rsid w:val="001C758A"/>
    <w:rsid w:val="001D01B3"/>
    <w:rsid w:val="001D3B7E"/>
    <w:rsid w:val="001D6403"/>
    <w:rsid w:val="001D7FD0"/>
    <w:rsid w:val="001E11B4"/>
    <w:rsid w:val="001E38F4"/>
    <w:rsid w:val="001E4A5F"/>
    <w:rsid w:val="001E4F22"/>
    <w:rsid w:val="001E72BB"/>
    <w:rsid w:val="001F45E7"/>
    <w:rsid w:val="00200B65"/>
    <w:rsid w:val="00201026"/>
    <w:rsid w:val="00202D70"/>
    <w:rsid w:val="00212527"/>
    <w:rsid w:val="0021510B"/>
    <w:rsid w:val="0021686C"/>
    <w:rsid w:val="00223318"/>
    <w:rsid w:val="00223356"/>
    <w:rsid w:val="00226BC1"/>
    <w:rsid w:val="00226BDE"/>
    <w:rsid w:val="00227BBE"/>
    <w:rsid w:val="00227DCD"/>
    <w:rsid w:val="002324A8"/>
    <w:rsid w:val="00232C9B"/>
    <w:rsid w:val="002349A3"/>
    <w:rsid w:val="002355BB"/>
    <w:rsid w:val="00241323"/>
    <w:rsid w:val="002415C3"/>
    <w:rsid w:val="00244F52"/>
    <w:rsid w:val="00247AB1"/>
    <w:rsid w:val="0025123E"/>
    <w:rsid w:val="00253524"/>
    <w:rsid w:val="00253AE4"/>
    <w:rsid w:val="002549B2"/>
    <w:rsid w:val="00256358"/>
    <w:rsid w:val="00257D35"/>
    <w:rsid w:val="0026000D"/>
    <w:rsid w:val="00262EBB"/>
    <w:rsid w:val="00265A0E"/>
    <w:rsid w:val="00266DBF"/>
    <w:rsid w:val="00272411"/>
    <w:rsid w:val="0027474F"/>
    <w:rsid w:val="00274DC6"/>
    <w:rsid w:val="002766C6"/>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7006"/>
    <w:rsid w:val="002B7C04"/>
    <w:rsid w:val="002C2F62"/>
    <w:rsid w:val="002D1C9B"/>
    <w:rsid w:val="002D3B06"/>
    <w:rsid w:val="002D7EC5"/>
    <w:rsid w:val="002E3914"/>
    <w:rsid w:val="002E4FF5"/>
    <w:rsid w:val="002F0907"/>
    <w:rsid w:val="002F3059"/>
    <w:rsid w:val="002F6474"/>
    <w:rsid w:val="002F671A"/>
    <w:rsid w:val="002F7511"/>
    <w:rsid w:val="00301169"/>
    <w:rsid w:val="00301490"/>
    <w:rsid w:val="00302550"/>
    <w:rsid w:val="003029B7"/>
    <w:rsid w:val="00303F90"/>
    <w:rsid w:val="00307582"/>
    <w:rsid w:val="00307CB7"/>
    <w:rsid w:val="00311E93"/>
    <w:rsid w:val="00316C5A"/>
    <w:rsid w:val="00322DA1"/>
    <w:rsid w:val="00322FE6"/>
    <w:rsid w:val="003268A7"/>
    <w:rsid w:val="00333761"/>
    <w:rsid w:val="00334A3D"/>
    <w:rsid w:val="00336224"/>
    <w:rsid w:val="00340605"/>
    <w:rsid w:val="00340CC1"/>
    <w:rsid w:val="00347C8D"/>
    <w:rsid w:val="0035206A"/>
    <w:rsid w:val="00352293"/>
    <w:rsid w:val="003554CB"/>
    <w:rsid w:val="003566AB"/>
    <w:rsid w:val="00370945"/>
    <w:rsid w:val="00372865"/>
    <w:rsid w:val="00372F79"/>
    <w:rsid w:val="00377AC8"/>
    <w:rsid w:val="00384F5E"/>
    <w:rsid w:val="00386964"/>
    <w:rsid w:val="00387333"/>
    <w:rsid w:val="00387BC2"/>
    <w:rsid w:val="003906F1"/>
    <w:rsid w:val="00390729"/>
    <w:rsid w:val="00391C34"/>
    <w:rsid w:val="00395C52"/>
    <w:rsid w:val="00396475"/>
    <w:rsid w:val="00397B6E"/>
    <w:rsid w:val="00397C98"/>
    <w:rsid w:val="003A0B72"/>
    <w:rsid w:val="003A18A1"/>
    <w:rsid w:val="003A2227"/>
    <w:rsid w:val="003A2C77"/>
    <w:rsid w:val="003A45FF"/>
    <w:rsid w:val="003B1A5D"/>
    <w:rsid w:val="003B1BF6"/>
    <w:rsid w:val="003B2492"/>
    <w:rsid w:val="003B29C1"/>
    <w:rsid w:val="003B4A14"/>
    <w:rsid w:val="003B4AA0"/>
    <w:rsid w:val="003B60AA"/>
    <w:rsid w:val="003B6D4E"/>
    <w:rsid w:val="003C168F"/>
    <w:rsid w:val="003D11F1"/>
    <w:rsid w:val="003D4940"/>
    <w:rsid w:val="003E0E09"/>
    <w:rsid w:val="003E23EF"/>
    <w:rsid w:val="003E28F5"/>
    <w:rsid w:val="003E4469"/>
    <w:rsid w:val="003E562D"/>
    <w:rsid w:val="003F4455"/>
    <w:rsid w:val="00401D1A"/>
    <w:rsid w:val="00401D5F"/>
    <w:rsid w:val="00402466"/>
    <w:rsid w:val="00405BF7"/>
    <w:rsid w:val="00412729"/>
    <w:rsid w:val="00416B3A"/>
    <w:rsid w:val="00416C53"/>
    <w:rsid w:val="00420DFE"/>
    <w:rsid w:val="00422723"/>
    <w:rsid w:val="00422BD2"/>
    <w:rsid w:val="00431AB1"/>
    <w:rsid w:val="004331A0"/>
    <w:rsid w:val="004333D8"/>
    <w:rsid w:val="00436C41"/>
    <w:rsid w:val="00441F5B"/>
    <w:rsid w:val="004427EE"/>
    <w:rsid w:val="00444717"/>
    <w:rsid w:val="00446B41"/>
    <w:rsid w:val="004559F0"/>
    <w:rsid w:val="00461BAB"/>
    <w:rsid w:val="0046555C"/>
    <w:rsid w:val="00471928"/>
    <w:rsid w:val="004730DD"/>
    <w:rsid w:val="0047440A"/>
    <w:rsid w:val="00474538"/>
    <w:rsid w:val="004776B0"/>
    <w:rsid w:val="0048013E"/>
    <w:rsid w:val="004801FB"/>
    <w:rsid w:val="004847EF"/>
    <w:rsid w:val="00485012"/>
    <w:rsid w:val="00486CBE"/>
    <w:rsid w:val="004872C0"/>
    <w:rsid w:val="00494D2A"/>
    <w:rsid w:val="00495946"/>
    <w:rsid w:val="00496D2C"/>
    <w:rsid w:val="00497FAC"/>
    <w:rsid w:val="004A129F"/>
    <w:rsid w:val="004A4C5F"/>
    <w:rsid w:val="004A5852"/>
    <w:rsid w:val="004B00DA"/>
    <w:rsid w:val="004B2A98"/>
    <w:rsid w:val="004B481D"/>
    <w:rsid w:val="004B6CDF"/>
    <w:rsid w:val="004B7783"/>
    <w:rsid w:val="004C0CA5"/>
    <w:rsid w:val="004C1786"/>
    <w:rsid w:val="004C6363"/>
    <w:rsid w:val="004C6398"/>
    <w:rsid w:val="004C7F5F"/>
    <w:rsid w:val="004D261D"/>
    <w:rsid w:val="004D4577"/>
    <w:rsid w:val="004D71DC"/>
    <w:rsid w:val="004D73F9"/>
    <w:rsid w:val="004D7EC5"/>
    <w:rsid w:val="004E0B98"/>
    <w:rsid w:val="004E0C1A"/>
    <w:rsid w:val="004E64C4"/>
    <w:rsid w:val="004E6A24"/>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6570"/>
    <w:rsid w:val="005174A7"/>
    <w:rsid w:val="00523167"/>
    <w:rsid w:val="00525389"/>
    <w:rsid w:val="0052674C"/>
    <w:rsid w:val="00527227"/>
    <w:rsid w:val="00530584"/>
    <w:rsid w:val="00530F98"/>
    <w:rsid w:val="00533A3D"/>
    <w:rsid w:val="00533E66"/>
    <w:rsid w:val="0053558F"/>
    <w:rsid w:val="005376D2"/>
    <w:rsid w:val="0054219E"/>
    <w:rsid w:val="005422A7"/>
    <w:rsid w:val="00542F17"/>
    <w:rsid w:val="00543307"/>
    <w:rsid w:val="005455D7"/>
    <w:rsid w:val="00547BBB"/>
    <w:rsid w:val="0055354D"/>
    <w:rsid w:val="005535F1"/>
    <w:rsid w:val="00556CC5"/>
    <w:rsid w:val="00557454"/>
    <w:rsid w:val="0055748C"/>
    <w:rsid w:val="00561D49"/>
    <w:rsid w:val="00562FBB"/>
    <w:rsid w:val="00565DBA"/>
    <w:rsid w:val="00565E56"/>
    <w:rsid w:val="005668F2"/>
    <w:rsid w:val="00574446"/>
    <w:rsid w:val="00575519"/>
    <w:rsid w:val="00576E80"/>
    <w:rsid w:val="0058284D"/>
    <w:rsid w:val="00582E0D"/>
    <w:rsid w:val="005839EF"/>
    <w:rsid w:val="0058678F"/>
    <w:rsid w:val="0059459F"/>
    <w:rsid w:val="005970C9"/>
    <w:rsid w:val="005A0D12"/>
    <w:rsid w:val="005A0DFC"/>
    <w:rsid w:val="005A16B9"/>
    <w:rsid w:val="005A2AF3"/>
    <w:rsid w:val="005A4849"/>
    <w:rsid w:val="005A607A"/>
    <w:rsid w:val="005B4E8B"/>
    <w:rsid w:val="005C0B6B"/>
    <w:rsid w:val="005C2F54"/>
    <w:rsid w:val="005C4A78"/>
    <w:rsid w:val="005C6466"/>
    <w:rsid w:val="005C7A18"/>
    <w:rsid w:val="005C7F13"/>
    <w:rsid w:val="005D1F1D"/>
    <w:rsid w:val="005D43F7"/>
    <w:rsid w:val="005D4DA2"/>
    <w:rsid w:val="005E0703"/>
    <w:rsid w:val="005E0C49"/>
    <w:rsid w:val="005E604C"/>
    <w:rsid w:val="005F2263"/>
    <w:rsid w:val="005F2612"/>
    <w:rsid w:val="00602518"/>
    <w:rsid w:val="006025D5"/>
    <w:rsid w:val="006061D4"/>
    <w:rsid w:val="0060674A"/>
    <w:rsid w:val="006072AE"/>
    <w:rsid w:val="00607778"/>
    <w:rsid w:val="00612009"/>
    <w:rsid w:val="006147F9"/>
    <w:rsid w:val="00622541"/>
    <w:rsid w:val="00622D04"/>
    <w:rsid w:val="00626387"/>
    <w:rsid w:val="00627618"/>
    <w:rsid w:val="00630CA2"/>
    <w:rsid w:val="00630D26"/>
    <w:rsid w:val="00634417"/>
    <w:rsid w:val="00634422"/>
    <w:rsid w:val="00637C08"/>
    <w:rsid w:val="00640366"/>
    <w:rsid w:val="006414B6"/>
    <w:rsid w:val="00641C04"/>
    <w:rsid w:val="0064358D"/>
    <w:rsid w:val="00647027"/>
    <w:rsid w:val="00647A2B"/>
    <w:rsid w:val="00647AA0"/>
    <w:rsid w:val="006538A9"/>
    <w:rsid w:val="00654B13"/>
    <w:rsid w:val="0065536F"/>
    <w:rsid w:val="00657742"/>
    <w:rsid w:val="00661216"/>
    <w:rsid w:val="00662A64"/>
    <w:rsid w:val="00662F29"/>
    <w:rsid w:val="00663728"/>
    <w:rsid w:val="00666E2E"/>
    <w:rsid w:val="00674EC1"/>
    <w:rsid w:val="00677DC6"/>
    <w:rsid w:val="00677ECC"/>
    <w:rsid w:val="006830A0"/>
    <w:rsid w:val="006848B0"/>
    <w:rsid w:val="00686605"/>
    <w:rsid w:val="00693579"/>
    <w:rsid w:val="00697880"/>
    <w:rsid w:val="006A2E66"/>
    <w:rsid w:val="006A4990"/>
    <w:rsid w:val="006A5585"/>
    <w:rsid w:val="006A658A"/>
    <w:rsid w:val="006A6BC6"/>
    <w:rsid w:val="006A7E88"/>
    <w:rsid w:val="006B103C"/>
    <w:rsid w:val="006B4332"/>
    <w:rsid w:val="006B4337"/>
    <w:rsid w:val="006B49BC"/>
    <w:rsid w:val="006B4F5C"/>
    <w:rsid w:val="006B5096"/>
    <w:rsid w:val="006B6AC1"/>
    <w:rsid w:val="006B7D3F"/>
    <w:rsid w:val="006C0EE5"/>
    <w:rsid w:val="006C208A"/>
    <w:rsid w:val="006C6FD7"/>
    <w:rsid w:val="006C76B4"/>
    <w:rsid w:val="006D08AC"/>
    <w:rsid w:val="006D252F"/>
    <w:rsid w:val="006D3368"/>
    <w:rsid w:val="006D3B86"/>
    <w:rsid w:val="006D5FA8"/>
    <w:rsid w:val="006D64E4"/>
    <w:rsid w:val="006E0556"/>
    <w:rsid w:val="006E1E1A"/>
    <w:rsid w:val="006E25DA"/>
    <w:rsid w:val="006E27F1"/>
    <w:rsid w:val="006E432D"/>
    <w:rsid w:val="006E4CCC"/>
    <w:rsid w:val="006E74CA"/>
    <w:rsid w:val="006F38CE"/>
    <w:rsid w:val="006F40B8"/>
    <w:rsid w:val="006F49D9"/>
    <w:rsid w:val="006F7243"/>
    <w:rsid w:val="00701B96"/>
    <w:rsid w:val="007045C8"/>
    <w:rsid w:val="00704D45"/>
    <w:rsid w:val="007063E9"/>
    <w:rsid w:val="007069E3"/>
    <w:rsid w:val="00710BE5"/>
    <w:rsid w:val="00714C70"/>
    <w:rsid w:val="00714CF1"/>
    <w:rsid w:val="00715C9D"/>
    <w:rsid w:val="007208E5"/>
    <w:rsid w:val="00722EA6"/>
    <w:rsid w:val="00725962"/>
    <w:rsid w:val="00726CE6"/>
    <w:rsid w:val="00727C04"/>
    <w:rsid w:val="00731F13"/>
    <w:rsid w:val="00734A5E"/>
    <w:rsid w:val="007363EB"/>
    <w:rsid w:val="00741DA9"/>
    <w:rsid w:val="00743696"/>
    <w:rsid w:val="00744477"/>
    <w:rsid w:val="00744C1D"/>
    <w:rsid w:val="00746762"/>
    <w:rsid w:val="00751D6C"/>
    <w:rsid w:val="00752CD0"/>
    <w:rsid w:val="00757A32"/>
    <w:rsid w:val="00761F08"/>
    <w:rsid w:val="00766365"/>
    <w:rsid w:val="00770A48"/>
    <w:rsid w:val="007713B1"/>
    <w:rsid w:val="00772ED2"/>
    <w:rsid w:val="00776C2D"/>
    <w:rsid w:val="00780B51"/>
    <w:rsid w:val="007818BB"/>
    <w:rsid w:val="0078438D"/>
    <w:rsid w:val="007958E8"/>
    <w:rsid w:val="00797687"/>
    <w:rsid w:val="007976C3"/>
    <w:rsid w:val="007A2DA0"/>
    <w:rsid w:val="007A4F3E"/>
    <w:rsid w:val="007A560F"/>
    <w:rsid w:val="007A5BCC"/>
    <w:rsid w:val="007A6378"/>
    <w:rsid w:val="007B3026"/>
    <w:rsid w:val="007B468C"/>
    <w:rsid w:val="007B6A5B"/>
    <w:rsid w:val="007B7E0D"/>
    <w:rsid w:val="007C6081"/>
    <w:rsid w:val="007D32A0"/>
    <w:rsid w:val="007D6A72"/>
    <w:rsid w:val="007D7735"/>
    <w:rsid w:val="007E31B6"/>
    <w:rsid w:val="007E3D05"/>
    <w:rsid w:val="007F65F9"/>
    <w:rsid w:val="007F6DD7"/>
    <w:rsid w:val="00801BDD"/>
    <w:rsid w:val="00802880"/>
    <w:rsid w:val="008034E3"/>
    <w:rsid w:val="008064F4"/>
    <w:rsid w:val="008067C9"/>
    <w:rsid w:val="00811E36"/>
    <w:rsid w:val="00814CFB"/>
    <w:rsid w:val="00823BFA"/>
    <w:rsid w:val="0082496C"/>
    <w:rsid w:val="00825E2D"/>
    <w:rsid w:val="0083131A"/>
    <w:rsid w:val="00832E9F"/>
    <w:rsid w:val="00833528"/>
    <w:rsid w:val="00833F9F"/>
    <w:rsid w:val="00835F23"/>
    <w:rsid w:val="00840A87"/>
    <w:rsid w:val="00842194"/>
    <w:rsid w:val="00842DC9"/>
    <w:rsid w:val="008444EC"/>
    <w:rsid w:val="008501AC"/>
    <w:rsid w:val="0085117C"/>
    <w:rsid w:val="00852434"/>
    <w:rsid w:val="008542CA"/>
    <w:rsid w:val="00854942"/>
    <w:rsid w:val="00854ED1"/>
    <w:rsid w:val="00855D0D"/>
    <w:rsid w:val="00855DF0"/>
    <w:rsid w:val="00856E20"/>
    <w:rsid w:val="00857A4C"/>
    <w:rsid w:val="00865220"/>
    <w:rsid w:val="00867C74"/>
    <w:rsid w:val="0087483B"/>
    <w:rsid w:val="00880A6E"/>
    <w:rsid w:val="00881ECD"/>
    <w:rsid w:val="008842CF"/>
    <w:rsid w:val="008865D2"/>
    <w:rsid w:val="008924B2"/>
    <w:rsid w:val="00893FC5"/>
    <w:rsid w:val="00897A37"/>
    <w:rsid w:val="008A051D"/>
    <w:rsid w:val="008A2CE7"/>
    <w:rsid w:val="008A3001"/>
    <w:rsid w:val="008A56DA"/>
    <w:rsid w:val="008A67A7"/>
    <w:rsid w:val="008A6D09"/>
    <w:rsid w:val="008B07B8"/>
    <w:rsid w:val="008B3284"/>
    <w:rsid w:val="008B36EA"/>
    <w:rsid w:val="008B3A59"/>
    <w:rsid w:val="008B5646"/>
    <w:rsid w:val="008B6477"/>
    <w:rsid w:val="008B7E9C"/>
    <w:rsid w:val="008C0CC2"/>
    <w:rsid w:val="008C2F63"/>
    <w:rsid w:val="008C5226"/>
    <w:rsid w:val="008C6399"/>
    <w:rsid w:val="008D0828"/>
    <w:rsid w:val="008D32E4"/>
    <w:rsid w:val="008D4217"/>
    <w:rsid w:val="008D5CD9"/>
    <w:rsid w:val="008D7318"/>
    <w:rsid w:val="008E122D"/>
    <w:rsid w:val="008E3729"/>
    <w:rsid w:val="008F2A6F"/>
    <w:rsid w:val="008F4D4D"/>
    <w:rsid w:val="009009E1"/>
    <w:rsid w:val="009029B2"/>
    <w:rsid w:val="00911357"/>
    <w:rsid w:val="0091228E"/>
    <w:rsid w:val="00914F4F"/>
    <w:rsid w:val="0091501F"/>
    <w:rsid w:val="0091514B"/>
    <w:rsid w:val="009163FF"/>
    <w:rsid w:val="00926BBF"/>
    <w:rsid w:val="009272F5"/>
    <w:rsid w:val="00930C4B"/>
    <w:rsid w:val="00931A3F"/>
    <w:rsid w:val="0093475B"/>
    <w:rsid w:val="00936171"/>
    <w:rsid w:val="00937588"/>
    <w:rsid w:val="00940F9C"/>
    <w:rsid w:val="0094464F"/>
    <w:rsid w:val="00944F94"/>
    <w:rsid w:val="00946787"/>
    <w:rsid w:val="00950135"/>
    <w:rsid w:val="00950511"/>
    <w:rsid w:val="009545C3"/>
    <w:rsid w:val="00955E99"/>
    <w:rsid w:val="0096326F"/>
    <w:rsid w:val="00967718"/>
    <w:rsid w:val="0097159B"/>
    <w:rsid w:val="00971DE2"/>
    <w:rsid w:val="009812CE"/>
    <w:rsid w:val="009814ED"/>
    <w:rsid w:val="00984816"/>
    <w:rsid w:val="00985091"/>
    <w:rsid w:val="009864F5"/>
    <w:rsid w:val="009866CC"/>
    <w:rsid w:val="009877CC"/>
    <w:rsid w:val="00990494"/>
    <w:rsid w:val="00994A3F"/>
    <w:rsid w:val="00995AB8"/>
    <w:rsid w:val="009A1E3C"/>
    <w:rsid w:val="009A23FA"/>
    <w:rsid w:val="009A6098"/>
    <w:rsid w:val="009A7AE5"/>
    <w:rsid w:val="009B122F"/>
    <w:rsid w:val="009B402D"/>
    <w:rsid w:val="009B4656"/>
    <w:rsid w:val="009C000F"/>
    <w:rsid w:val="009C2231"/>
    <w:rsid w:val="009D40F2"/>
    <w:rsid w:val="009D6F9E"/>
    <w:rsid w:val="009E2E9C"/>
    <w:rsid w:val="009E3DAF"/>
    <w:rsid w:val="009E7DEA"/>
    <w:rsid w:val="009F0653"/>
    <w:rsid w:val="009F0E9C"/>
    <w:rsid w:val="009F29FA"/>
    <w:rsid w:val="009F2ADC"/>
    <w:rsid w:val="009F3FBB"/>
    <w:rsid w:val="009F7434"/>
    <w:rsid w:val="00A01C7C"/>
    <w:rsid w:val="00A02558"/>
    <w:rsid w:val="00A07581"/>
    <w:rsid w:val="00A07A83"/>
    <w:rsid w:val="00A15979"/>
    <w:rsid w:val="00A16FA2"/>
    <w:rsid w:val="00A23C65"/>
    <w:rsid w:val="00A24026"/>
    <w:rsid w:val="00A24063"/>
    <w:rsid w:val="00A25F4B"/>
    <w:rsid w:val="00A300AE"/>
    <w:rsid w:val="00A31163"/>
    <w:rsid w:val="00A316BF"/>
    <w:rsid w:val="00A31901"/>
    <w:rsid w:val="00A31F75"/>
    <w:rsid w:val="00A370C4"/>
    <w:rsid w:val="00A42130"/>
    <w:rsid w:val="00A44206"/>
    <w:rsid w:val="00A44394"/>
    <w:rsid w:val="00A44AD9"/>
    <w:rsid w:val="00A478DF"/>
    <w:rsid w:val="00A50933"/>
    <w:rsid w:val="00A51C51"/>
    <w:rsid w:val="00A53670"/>
    <w:rsid w:val="00A53714"/>
    <w:rsid w:val="00A54E7E"/>
    <w:rsid w:val="00A60368"/>
    <w:rsid w:val="00A60FE7"/>
    <w:rsid w:val="00A62161"/>
    <w:rsid w:val="00A62C81"/>
    <w:rsid w:val="00A65FEE"/>
    <w:rsid w:val="00A70A0D"/>
    <w:rsid w:val="00A73A8B"/>
    <w:rsid w:val="00A76F4F"/>
    <w:rsid w:val="00A86DBC"/>
    <w:rsid w:val="00A948FC"/>
    <w:rsid w:val="00A968AA"/>
    <w:rsid w:val="00A973E0"/>
    <w:rsid w:val="00A97AE9"/>
    <w:rsid w:val="00AA05B2"/>
    <w:rsid w:val="00AA122E"/>
    <w:rsid w:val="00AA184D"/>
    <w:rsid w:val="00AA1D03"/>
    <w:rsid w:val="00AA4616"/>
    <w:rsid w:val="00AA56E8"/>
    <w:rsid w:val="00AB082B"/>
    <w:rsid w:val="00AB26CE"/>
    <w:rsid w:val="00AB33AD"/>
    <w:rsid w:val="00AB63C8"/>
    <w:rsid w:val="00AC020E"/>
    <w:rsid w:val="00AC031C"/>
    <w:rsid w:val="00AC0AF7"/>
    <w:rsid w:val="00AC1AB2"/>
    <w:rsid w:val="00AC1B6E"/>
    <w:rsid w:val="00AC1C4A"/>
    <w:rsid w:val="00AC672C"/>
    <w:rsid w:val="00AC6824"/>
    <w:rsid w:val="00AD0A8E"/>
    <w:rsid w:val="00AD58F1"/>
    <w:rsid w:val="00AD6F59"/>
    <w:rsid w:val="00AD7440"/>
    <w:rsid w:val="00AD7FF1"/>
    <w:rsid w:val="00AE18C5"/>
    <w:rsid w:val="00AE1D8B"/>
    <w:rsid w:val="00AE2A91"/>
    <w:rsid w:val="00AE33A2"/>
    <w:rsid w:val="00AE4FE4"/>
    <w:rsid w:val="00AE5E74"/>
    <w:rsid w:val="00AF01AA"/>
    <w:rsid w:val="00AF1E41"/>
    <w:rsid w:val="00AF3C41"/>
    <w:rsid w:val="00AF6079"/>
    <w:rsid w:val="00AF6B55"/>
    <w:rsid w:val="00AF6FA2"/>
    <w:rsid w:val="00AF728F"/>
    <w:rsid w:val="00B01D6C"/>
    <w:rsid w:val="00B07459"/>
    <w:rsid w:val="00B1186D"/>
    <w:rsid w:val="00B127EB"/>
    <w:rsid w:val="00B14CA0"/>
    <w:rsid w:val="00B17926"/>
    <w:rsid w:val="00B23CA7"/>
    <w:rsid w:val="00B25D10"/>
    <w:rsid w:val="00B303CB"/>
    <w:rsid w:val="00B309B2"/>
    <w:rsid w:val="00B30F16"/>
    <w:rsid w:val="00B31F38"/>
    <w:rsid w:val="00B36E0A"/>
    <w:rsid w:val="00B425A9"/>
    <w:rsid w:val="00B432B2"/>
    <w:rsid w:val="00B435E8"/>
    <w:rsid w:val="00B437B6"/>
    <w:rsid w:val="00B43B9A"/>
    <w:rsid w:val="00B46543"/>
    <w:rsid w:val="00B53FFE"/>
    <w:rsid w:val="00B5538C"/>
    <w:rsid w:val="00B5676A"/>
    <w:rsid w:val="00B6037A"/>
    <w:rsid w:val="00B6111B"/>
    <w:rsid w:val="00B62242"/>
    <w:rsid w:val="00B626D2"/>
    <w:rsid w:val="00B637EE"/>
    <w:rsid w:val="00B654CF"/>
    <w:rsid w:val="00B6667E"/>
    <w:rsid w:val="00B67B8C"/>
    <w:rsid w:val="00B709DD"/>
    <w:rsid w:val="00B711CC"/>
    <w:rsid w:val="00B71206"/>
    <w:rsid w:val="00B731C2"/>
    <w:rsid w:val="00B7322C"/>
    <w:rsid w:val="00B73397"/>
    <w:rsid w:val="00B77585"/>
    <w:rsid w:val="00B775F5"/>
    <w:rsid w:val="00B80328"/>
    <w:rsid w:val="00B80B91"/>
    <w:rsid w:val="00B9027F"/>
    <w:rsid w:val="00B93D70"/>
    <w:rsid w:val="00B941D0"/>
    <w:rsid w:val="00B968F3"/>
    <w:rsid w:val="00B976E7"/>
    <w:rsid w:val="00BA1AA8"/>
    <w:rsid w:val="00BA200D"/>
    <w:rsid w:val="00BA3696"/>
    <w:rsid w:val="00BB6973"/>
    <w:rsid w:val="00BC38C5"/>
    <w:rsid w:val="00BC5FBD"/>
    <w:rsid w:val="00BD0C8F"/>
    <w:rsid w:val="00BD4041"/>
    <w:rsid w:val="00BD6BFF"/>
    <w:rsid w:val="00BD6CE4"/>
    <w:rsid w:val="00BE04CB"/>
    <w:rsid w:val="00BE1782"/>
    <w:rsid w:val="00BE209E"/>
    <w:rsid w:val="00BE37CB"/>
    <w:rsid w:val="00BF15C6"/>
    <w:rsid w:val="00BF194B"/>
    <w:rsid w:val="00BF1A6E"/>
    <w:rsid w:val="00BF2EA1"/>
    <w:rsid w:val="00BF3C9D"/>
    <w:rsid w:val="00BF3F04"/>
    <w:rsid w:val="00BF64D4"/>
    <w:rsid w:val="00C024CA"/>
    <w:rsid w:val="00C02FAA"/>
    <w:rsid w:val="00C06B1B"/>
    <w:rsid w:val="00C11157"/>
    <w:rsid w:val="00C133C8"/>
    <w:rsid w:val="00C139CD"/>
    <w:rsid w:val="00C1545B"/>
    <w:rsid w:val="00C1776D"/>
    <w:rsid w:val="00C20F98"/>
    <w:rsid w:val="00C23D92"/>
    <w:rsid w:val="00C25ECB"/>
    <w:rsid w:val="00C264BC"/>
    <w:rsid w:val="00C300EA"/>
    <w:rsid w:val="00C30E4F"/>
    <w:rsid w:val="00C34858"/>
    <w:rsid w:val="00C34F84"/>
    <w:rsid w:val="00C40DD3"/>
    <w:rsid w:val="00C42AA8"/>
    <w:rsid w:val="00C44569"/>
    <w:rsid w:val="00C459CB"/>
    <w:rsid w:val="00C5141D"/>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8165D"/>
    <w:rsid w:val="00C81A13"/>
    <w:rsid w:val="00C822C9"/>
    <w:rsid w:val="00C86A3D"/>
    <w:rsid w:val="00C878E8"/>
    <w:rsid w:val="00C954AF"/>
    <w:rsid w:val="00CA0097"/>
    <w:rsid w:val="00CA2370"/>
    <w:rsid w:val="00CA2840"/>
    <w:rsid w:val="00CA3E7B"/>
    <w:rsid w:val="00CA702D"/>
    <w:rsid w:val="00CB1395"/>
    <w:rsid w:val="00CB2078"/>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7C4F"/>
    <w:rsid w:val="00D03133"/>
    <w:rsid w:val="00D035C6"/>
    <w:rsid w:val="00D0516C"/>
    <w:rsid w:val="00D05D14"/>
    <w:rsid w:val="00D10B40"/>
    <w:rsid w:val="00D10E39"/>
    <w:rsid w:val="00D12BDE"/>
    <w:rsid w:val="00D14DBC"/>
    <w:rsid w:val="00D152B7"/>
    <w:rsid w:val="00D22B97"/>
    <w:rsid w:val="00D25928"/>
    <w:rsid w:val="00D264E6"/>
    <w:rsid w:val="00D30A7D"/>
    <w:rsid w:val="00D31805"/>
    <w:rsid w:val="00D3233E"/>
    <w:rsid w:val="00D3495B"/>
    <w:rsid w:val="00D3732C"/>
    <w:rsid w:val="00D37500"/>
    <w:rsid w:val="00D4081E"/>
    <w:rsid w:val="00D43865"/>
    <w:rsid w:val="00D44A56"/>
    <w:rsid w:val="00D4520C"/>
    <w:rsid w:val="00D5078E"/>
    <w:rsid w:val="00D54A27"/>
    <w:rsid w:val="00D553F1"/>
    <w:rsid w:val="00D55682"/>
    <w:rsid w:val="00D55ABF"/>
    <w:rsid w:val="00D621A1"/>
    <w:rsid w:val="00D634D5"/>
    <w:rsid w:val="00D64011"/>
    <w:rsid w:val="00D64B6E"/>
    <w:rsid w:val="00D656AC"/>
    <w:rsid w:val="00D67200"/>
    <w:rsid w:val="00D7008C"/>
    <w:rsid w:val="00D72B2F"/>
    <w:rsid w:val="00D744BD"/>
    <w:rsid w:val="00D747DF"/>
    <w:rsid w:val="00D754CE"/>
    <w:rsid w:val="00D7795A"/>
    <w:rsid w:val="00D77B2D"/>
    <w:rsid w:val="00D801F0"/>
    <w:rsid w:val="00D85444"/>
    <w:rsid w:val="00D85E3F"/>
    <w:rsid w:val="00D86C11"/>
    <w:rsid w:val="00D87392"/>
    <w:rsid w:val="00D95DFE"/>
    <w:rsid w:val="00D96E37"/>
    <w:rsid w:val="00D97331"/>
    <w:rsid w:val="00DA2EF6"/>
    <w:rsid w:val="00DA323A"/>
    <w:rsid w:val="00DA5071"/>
    <w:rsid w:val="00DA68F2"/>
    <w:rsid w:val="00DA7932"/>
    <w:rsid w:val="00DA79EF"/>
    <w:rsid w:val="00DB1031"/>
    <w:rsid w:val="00DB1491"/>
    <w:rsid w:val="00DB1C1A"/>
    <w:rsid w:val="00DB4CDA"/>
    <w:rsid w:val="00DB583D"/>
    <w:rsid w:val="00DB68F5"/>
    <w:rsid w:val="00DB6CB9"/>
    <w:rsid w:val="00DC229D"/>
    <w:rsid w:val="00DC3B96"/>
    <w:rsid w:val="00DC7DA9"/>
    <w:rsid w:val="00DD03A6"/>
    <w:rsid w:val="00DD2C35"/>
    <w:rsid w:val="00DD4DB3"/>
    <w:rsid w:val="00DE51B2"/>
    <w:rsid w:val="00DF0208"/>
    <w:rsid w:val="00DF05E5"/>
    <w:rsid w:val="00DF1B8F"/>
    <w:rsid w:val="00DF4278"/>
    <w:rsid w:val="00DF4E49"/>
    <w:rsid w:val="00DF5C3C"/>
    <w:rsid w:val="00E0207D"/>
    <w:rsid w:val="00E0397B"/>
    <w:rsid w:val="00E04607"/>
    <w:rsid w:val="00E12007"/>
    <w:rsid w:val="00E1204F"/>
    <w:rsid w:val="00E12148"/>
    <w:rsid w:val="00E13A10"/>
    <w:rsid w:val="00E161B6"/>
    <w:rsid w:val="00E16E79"/>
    <w:rsid w:val="00E178BD"/>
    <w:rsid w:val="00E2326D"/>
    <w:rsid w:val="00E238E2"/>
    <w:rsid w:val="00E25E28"/>
    <w:rsid w:val="00E26064"/>
    <w:rsid w:val="00E26395"/>
    <w:rsid w:val="00E26563"/>
    <w:rsid w:val="00E268F6"/>
    <w:rsid w:val="00E36319"/>
    <w:rsid w:val="00E373D4"/>
    <w:rsid w:val="00E41A62"/>
    <w:rsid w:val="00E42290"/>
    <w:rsid w:val="00E45105"/>
    <w:rsid w:val="00E4647E"/>
    <w:rsid w:val="00E4715C"/>
    <w:rsid w:val="00E478F4"/>
    <w:rsid w:val="00E50241"/>
    <w:rsid w:val="00E51E02"/>
    <w:rsid w:val="00E53000"/>
    <w:rsid w:val="00E53CAD"/>
    <w:rsid w:val="00E57F36"/>
    <w:rsid w:val="00E63E49"/>
    <w:rsid w:val="00E729A3"/>
    <w:rsid w:val="00E8120F"/>
    <w:rsid w:val="00E824CC"/>
    <w:rsid w:val="00E82E2C"/>
    <w:rsid w:val="00E83B4F"/>
    <w:rsid w:val="00E860FB"/>
    <w:rsid w:val="00E90486"/>
    <w:rsid w:val="00E931B9"/>
    <w:rsid w:val="00E93BCA"/>
    <w:rsid w:val="00E9432B"/>
    <w:rsid w:val="00E943C0"/>
    <w:rsid w:val="00E944A1"/>
    <w:rsid w:val="00E948CC"/>
    <w:rsid w:val="00E94ACF"/>
    <w:rsid w:val="00E95571"/>
    <w:rsid w:val="00E96B26"/>
    <w:rsid w:val="00EA5878"/>
    <w:rsid w:val="00EB048F"/>
    <w:rsid w:val="00EB1F03"/>
    <w:rsid w:val="00EB3C82"/>
    <w:rsid w:val="00EB5877"/>
    <w:rsid w:val="00EB7AFF"/>
    <w:rsid w:val="00EC02B2"/>
    <w:rsid w:val="00EC13B3"/>
    <w:rsid w:val="00EC5C7C"/>
    <w:rsid w:val="00ED12CA"/>
    <w:rsid w:val="00ED3680"/>
    <w:rsid w:val="00ED6D82"/>
    <w:rsid w:val="00EE16C9"/>
    <w:rsid w:val="00EE1F26"/>
    <w:rsid w:val="00EE225D"/>
    <w:rsid w:val="00EE2B89"/>
    <w:rsid w:val="00EE3743"/>
    <w:rsid w:val="00EE4633"/>
    <w:rsid w:val="00EE66A4"/>
    <w:rsid w:val="00EF142A"/>
    <w:rsid w:val="00EF31BA"/>
    <w:rsid w:val="00EF4D00"/>
    <w:rsid w:val="00EF636E"/>
    <w:rsid w:val="00EF7939"/>
    <w:rsid w:val="00F012D8"/>
    <w:rsid w:val="00F01812"/>
    <w:rsid w:val="00F037C8"/>
    <w:rsid w:val="00F05D2D"/>
    <w:rsid w:val="00F134E7"/>
    <w:rsid w:val="00F13972"/>
    <w:rsid w:val="00F17AFF"/>
    <w:rsid w:val="00F20590"/>
    <w:rsid w:val="00F21F84"/>
    <w:rsid w:val="00F24A80"/>
    <w:rsid w:val="00F266C6"/>
    <w:rsid w:val="00F3472C"/>
    <w:rsid w:val="00F36CE8"/>
    <w:rsid w:val="00F412FD"/>
    <w:rsid w:val="00F422F8"/>
    <w:rsid w:val="00F44A98"/>
    <w:rsid w:val="00F46484"/>
    <w:rsid w:val="00F50A9B"/>
    <w:rsid w:val="00F5254E"/>
    <w:rsid w:val="00F53266"/>
    <w:rsid w:val="00F55B6B"/>
    <w:rsid w:val="00F57FAD"/>
    <w:rsid w:val="00F65AB0"/>
    <w:rsid w:val="00F6602D"/>
    <w:rsid w:val="00F66BCC"/>
    <w:rsid w:val="00F67C5E"/>
    <w:rsid w:val="00F72616"/>
    <w:rsid w:val="00F73908"/>
    <w:rsid w:val="00F76C89"/>
    <w:rsid w:val="00F77BFE"/>
    <w:rsid w:val="00F80191"/>
    <w:rsid w:val="00F80505"/>
    <w:rsid w:val="00F82199"/>
    <w:rsid w:val="00F82C28"/>
    <w:rsid w:val="00F84548"/>
    <w:rsid w:val="00F85C03"/>
    <w:rsid w:val="00F871F0"/>
    <w:rsid w:val="00F91233"/>
    <w:rsid w:val="00F94425"/>
    <w:rsid w:val="00F96667"/>
    <w:rsid w:val="00F96C13"/>
    <w:rsid w:val="00F9741D"/>
    <w:rsid w:val="00FA03AF"/>
    <w:rsid w:val="00FA2A7F"/>
    <w:rsid w:val="00FA2AF7"/>
    <w:rsid w:val="00FA3903"/>
    <w:rsid w:val="00FA4711"/>
    <w:rsid w:val="00FA474D"/>
    <w:rsid w:val="00FA520D"/>
    <w:rsid w:val="00FB19A2"/>
    <w:rsid w:val="00FB236A"/>
    <w:rsid w:val="00FB29C7"/>
    <w:rsid w:val="00FB4571"/>
    <w:rsid w:val="00FB5748"/>
    <w:rsid w:val="00FB5DE9"/>
    <w:rsid w:val="00FB6509"/>
    <w:rsid w:val="00FC44C5"/>
    <w:rsid w:val="00FC53A7"/>
    <w:rsid w:val="00FC63E9"/>
    <w:rsid w:val="00FC6DAD"/>
    <w:rsid w:val="00FD705E"/>
    <w:rsid w:val="00FE0A52"/>
    <w:rsid w:val="00FE30FF"/>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uiPriority w:val="2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34"/>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iPriority w:val="99"/>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uiPriority w:val="99"/>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15">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21">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35">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41">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51">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 w:type="paragraph" w:customStyle="1" w:styleId="heading1">
    <w:name w:val="heading1"/>
    <w:basedOn w:val="a"/>
    <w:next w:val="a"/>
    <w:qFormat/>
    <w:rsid w:val="000D477B"/>
    <w:pPr>
      <w:keepNext/>
      <w:keepLines/>
      <w:numPr>
        <w:numId w:val="7"/>
      </w:numPr>
      <w:suppressAutoHyphens/>
      <w:overflowPunct w:val="0"/>
      <w:autoSpaceDE w:val="0"/>
      <w:autoSpaceDN w:val="0"/>
      <w:adjustRightInd w:val="0"/>
      <w:spacing w:before="360" w:after="240" w:line="300" w:lineRule="atLeast"/>
      <w:ind w:firstLineChars="0" w:firstLine="0"/>
      <w:textAlignment w:val="baseline"/>
      <w:outlineLvl w:val="0"/>
    </w:pPr>
    <w:rPr>
      <w:b/>
      <w:sz w:val="24"/>
      <w:szCs w:val="20"/>
    </w:rPr>
  </w:style>
  <w:style w:type="paragraph" w:customStyle="1" w:styleId="heading2">
    <w:name w:val="heading2"/>
    <w:basedOn w:val="a"/>
    <w:next w:val="a"/>
    <w:qFormat/>
    <w:rsid w:val="000D477B"/>
    <w:pPr>
      <w:keepNext/>
      <w:keepLines/>
      <w:numPr>
        <w:ilvl w:val="1"/>
        <w:numId w:val="7"/>
      </w:numPr>
      <w:suppressAutoHyphens/>
      <w:overflowPunct w:val="0"/>
      <w:autoSpaceDE w:val="0"/>
      <w:autoSpaceDN w:val="0"/>
      <w:adjustRightInd w:val="0"/>
      <w:spacing w:before="360" w:after="160" w:line="240" w:lineRule="atLeast"/>
      <w:ind w:firstLineChars="0" w:firstLine="0"/>
      <w:textAlignment w:val="baseline"/>
      <w:outlineLvl w:val="1"/>
    </w:pPr>
    <w:rPr>
      <w:b/>
      <w:sz w:val="20"/>
      <w:szCs w:val="20"/>
    </w:rPr>
  </w:style>
  <w:style w:type="paragraph" w:customStyle="1" w:styleId="p1a">
    <w:name w:val="p1a"/>
    <w:basedOn w:val="a"/>
    <w:next w:val="a"/>
    <w:qFormat/>
    <w:rsid w:val="000D477B"/>
    <w:pPr>
      <w:overflowPunct w:val="0"/>
      <w:autoSpaceDE w:val="0"/>
      <w:autoSpaceDN w:val="0"/>
      <w:adjustRightInd w:val="0"/>
      <w:spacing w:line="240" w:lineRule="atLeast"/>
      <w:ind w:firstLineChars="0" w:firstLine="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ink.springer.com/article/10.1007/s10639-018-9786-3"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FA38-D9E6-4DB8-9DDF-FC418A5E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6957</Words>
  <Characters>39658</Characters>
  <Application>Microsoft Office Word</Application>
  <DocSecurity>0</DocSecurity>
  <Lines>330</Lines>
  <Paragraphs>93</Paragraphs>
  <ScaleCrop>false</ScaleCrop>
  <Company>微软中国</Company>
  <LinksUpToDate>false</LinksUpToDate>
  <CharactersWithSpaces>46522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144</cp:revision>
  <cp:lastPrinted>2025-02-07T01:44:00Z</cp:lastPrinted>
  <dcterms:created xsi:type="dcterms:W3CDTF">2024-12-02T02:50:00Z</dcterms:created>
  <dcterms:modified xsi:type="dcterms:W3CDTF">2025-02-07T01:44:00Z</dcterms:modified>
</cp:coreProperties>
</file>